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63B60" w14:textId="77777777" w:rsidR="004E247D" w:rsidRPr="008C1C48" w:rsidRDefault="004E247D" w:rsidP="008C1C48">
      <w:pPr>
        <w:spacing w:line="276" w:lineRule="auto"/>
        <w:rPr>
          <w:rFonts w:ascii="Encode Sans" w:hAnsi="Encode Sans"/>
          <w:color w:val="FFFFFF" w:themeColor="background1"/>
          <w:sz w:val="32"/>
          <w:szCs w:val="32"/>
        </w:rPr>
      </w:pPr>
      <w:r>
        <w:br/>
      </w:r>
    </w:p>
    <w:p w14:paraId="38C09A8E" w14:textId="73EFE4BE" w:rsidR="004E247D" w:rsidRPr="0044593C" w:rsidRDefault="002B7555" w:rsidP="004E247D">
      <w:pPr>
        <w:spacing w:after="360"/>
        <w:jc w:val="center"/>
        <w:rPr>
          <w:rFonts w:ascii="Encode Sans" w:hAnsi="Encode Sans"/>
          <w:b/>
          <w:bCs/>
          <w:color w:val="003C71"/>
          <w:sz w:val="40"/>
          <w:szCs w:val="40"/>
        </w:rPr>
      </w:pPr>
      <w:r w:rsidRPr="0044593C">
        <w:rPr>
          <w:rFonts w:ascii="Encode Sans" w:hAnsi="Encode Sans"/>
          <w:b/>
          <w:bCs/>
          <w:color w:val="003C71"/>
          <w:sz w:val="40"/>
          <w:szCs w:val="40"/>
        </w:rPr>
        <w:t xml:space="preserve">Advance Work: </w:t>
      </w:r>
      <w:r w:rsidR="001A79C9">
        <w:rPr>
          <w:rFonts w:ascii="Encode Sans" w:hAnsi="Encode Sans"/>
          <w:b/>
          <w:bCs/>
          <w:color w:val="003C71"/>
          <w:sz w:val="40"/>
          <w:szCs w:val="40"/>
        </w:rPr>
        <w:t>Student Engagement Data</w:t>
      </w:r>
    </w:p>
    <w:p w14:paraId="15341844" w14:textId="460140BC" w:rsidR="00A146A1" w:rsidRPr="004C03B9" w:rsidRDefault="001A79C9" w:rsidP="00A146A1">
      <w:pPr>
        <w:pStyle w:val="Default"/>
        <w:spacing w:after="120"/>
        <w:rPr>
          <w:color w:val="003861"/>
        </w:rPr>
      </w:pPr>
      <w:r w:rsidRPr="004C03B9">
        <w:rPr>
          <w:b/>
          <w:bCs/>
          <w:color w:val="003861"/>
        </w:rPr>
        <w:t xml:space="preserve">Students’ Perception of </w:t>
      </w:r>
      <w:r w:rsidR="00FE2D82" w:rsidRPr="004C03B9">
        <w:rPr>
          <w:b/>
          <w:bCs/>
          <w:color w:val="003861"/>
        </w:rPr>
        <w:t>Their Class Experiences</w:t>
      </w:r>
    </w:p>
    <w:p w14:paraId="58374833" w14:textId="63B2CBCA" w:rsidR="001A79C9" w:rsidRPr="004C03B9" w:rsidRDefault="00A146A1" w:rsidP="00A146A1">
      <w:pPr>
        <w:pStyle w:val="TSCBody"/>
        <w:jc w:val="both"/>
      </w:pPr>
      <w:r w:rsidRPr="004C03B9">
        <w:t xml:space="preserve">At the </w:t>
      </w:r>
      <w:r w:rsidR="002B7555" w:rsidRPr="004C03B9">
        <w:t>April</w:t>
      </w:r>
      <w:r w:rsidRPr="004C03B9">
        <w:t xml:space="preserve"> </w:t>
      </w:r>
      <w:r w:rsidR="001A79C9" w:rsidRPr="004C03B9">
        <w:t xml:space="preserve">Talent Strong Texas </w:t>
      </w:r>
      <w:r w:rsidRPr="004C03B9">
        <w:t xml:space="preserve">Pathways Institute, </w:t>
      </w:r>
      <w:r w:rsidR="001A79C9" w:rsidRPr="004C03B9">
        <w:t xml:space="preserve">each </w:t>
      </w:r>
      <w:r w:rsidRPr="004C03B9">
        <w:t xml:space="preserve">college will </w:t>
      </w:r>
      <w:r w:rsidR="001A79C9" w:rsidRPr="004C03B9">
        <w:t xml:space="preserve">reflect on what their students are saying about their learning experiences and engagement. College leadership teams will have the opportunity to reflect on qualitative, student voice data during Team Strategy Time </w:t>
      </w:r>
      <w:r w:rsidR="000C4DAE" w:rsidRPr="004C03B9">
        <w:t xml:space="preserve">1 </w:t>
      </w:r>
      <w:r w:rsidR="001A79C9" w:rsidRPr="004C03B9">
        <w:t>to better understand</w:t>
      </w:r>
      <w:r w:rsidR="002C31F7">
        <w:t xml:space="preserve"> </w:t>
      </w:r>
      <w:r w:rsidR="001A79C9" w:rsidRPr="004C03B9">
        <w:t>the degree of consistency and scale of evidence-based learning experiences that students encounter across the college.</w:t>
      </w:r>
    </w:p>
    <w:p w14:paraId="5CD57721" w14:textId="77777777" w:rsidR="00A146A1" w:rsidRPr="004C03B9" w:rsidRDefault="00A146A1" w:rsidP="00A146A1">
      <w:pPr>
        <w:pStyle w:val="TSCBody"/>
        <w:jc w:val="both"/>
      </w:pPr>
    </w:p>
    <w:p w14:paraId="5113B868" w14:textId="6139F241" w:rsidR="001A79C9" w:rsidRPr="001A79C9" w:rsidRDefault="001A79C9" w:rsidP="009A026A">
      <w:pPr>
        <w:pStyle w:val="TSCBody"/>
        <w:spacing w:after="120"/>
        <w:jc w:val="both"/>
      </w:pPr>
      <w:r w:rsidRPr="001A79C9">
        <w:rPr>
          <w:b/>
          <w:bCs/>
        </w:rPr>
        <w:t>Expectations</w:t>
      </w:r>
      <w:r w:rsidR="00FE2D82" w:rsidRPr="004C03B9">
        <w:rPr>
          <w:b/>
          <w:bCs/>
        </w:rPr>
        <w:t xml:space="preserve"> for Data Collection</w:t>
      </w:r>
    </w:p>
    <w:p w14:paraId="78C9521A" w14:textId="3E092991" w:rsidR="00FE2D82" w:rsidRPr="004C03B9" w:rsidRDefault="001A79C9" w:rsidP="00FE2D82">
      <w:pPr>
        <w:pStyle w:val="TSCBody"/>
        <w:jc w:val="both"/>
      </w:pPr>
      <w:r w:rsidRPr="001A79C9">
        <w:t xml:space="preserve">Each college will identify a </w:t>
      </w:r>
      <w:r w:rsidR="000C4DAE" w:rsidRPr="004C03B9">
        <w:t xml:space="preserve">validated </w:t>
      </w:r>
      <w:r w:rsidRPr="001A79C9">
        <w:t>data s</w:t>
      </w:r>
      <w:r w:rsidR="000C4DAE" w:rsidRPr="004C03B9">
        <w:t>ource</w:t>
      </w:r>
      <w:r w:rsidRPr="001A79C9">
        <w:t xml:space="preserve"> that provides insights from their students regarding </w:t>
      </w:r>
      <w:r w:rsidR="000C4DAE" w:rsidRPr="004C03B9">
        <w:t>specific</w:t>
      </w:r>
      <w:r w:rsidRPr="001A79C9">
        <w:t xml:space="preserve"> experiences in the classroom.</w:t>
      </w:r>
      <w:r w:rsidR="000C4DAE" w:rsidRPr="004C03B9">
        <w:t xml:space="preserve"> </w:t>
      </w:r>
      <w:r w:rsidR="00FE2D82" w:rsidRPr="004C03B9">
        <w:t xml:space="preserve">Many Texas colleges have a partnership with </w:t>
      </w:r>
      <w:r w:rsidR="00407347" w:rsidRPr="004C03B9">
        <w:t>the Center for Community College Student Engagement (</w:t>
      </w:r>
      <w:r w:rsidR="00FE2D82" w:rsidRPr="004C03B9">
        <w:t>CCCSE</w:t>
      </w:r>
      <w:r w:rsidR="00407347" w:rsidRPr="004C03B9">
        <w:t>)</w:t>
      </w:r>
      <w:r w:rsidR="00FE2D82" w:rsidRPr="004C03B9">
        <w:t xml:space="preserve"> and routinely administer the </w:t>
      </w:r>
      <w:r w:rsidRPr="001A79C9">
        <w:t>Community College Survey of Student Engagement</w:t>
      </w:r>
      <w:r w:rsidR="00FE2D82" w:rsidRPr="004C03B9">
        <w:t xml:space="preserve"> (CCSSE) and/or the </w:t>
      </w:r>
      <w:r w:rsidRPr="001A79C9">
        <w:t>Survey of Entering Student Engagement</w:t>
      </w:r>
      <w:r w:rsidR="00FE2D82" w:rsidRPr="004C03B9">
        <w:t xml:space="preserve"> (SENSE).</w:t>
      </w:r>
      <w:r w:rsidR="000C4DAE" w:rsidRPr="004C03B9">
        <w:t xml:space="preserve"> If you have a recent CCSSE or SENSE report, you are all set—no additional data collection is necessary.</w:t>
      </w:r>
    </w:p>
    <w:p w14:paraId="4A82CE2C" w14:textId="77777777" w:rsidR="001A79C9" w:rsidRPr="001A79C9" w:rsidRDefault="001A79C9" w:rsidP="000C4DAE">
      <w:pPr>
        <w:pStyle w:val="TSCBody"/>
        <w:numPr>
          <w:ilvl w:val="0"/>
          <w:numId w:val="9"/>
        </w:numPr>
        <w:jc w:val="both"/>
      </w:pPr>
      <w:r w:rsidRPr="001A79C9">
        <w:t>Recommended student voice data:</w:t>
      </w:r>
    </w:p>
    <w:p w14:paraId="172C53F7" w14:textId="1F863513" w:rsidR="000C4DAE" w:rsidRPr="004C03B9" w:rsidRDefault="00781724" w:rsidP="000C4DAE">
      <w:pPr>
        <w:pStyle w:val="TSCBody"/>
        <w:numPr>
          <w:ilvl w:val="1"/>
          <w:numId w:val="10"/>
        </w:numPr>
        <w:jc w:val="both"/>
      </w:pPr>
      <w:r w:rsidRPr="004C03B9">
        <w:t xml:space="preserve">First Choice: </w:t>
      </w:r>
      <w:r w:rsidR="001A79C9" w:rsidRPr="001A79C9">
        <w:t>Community College Survey of Student Engagement</w:t>
      </w:r>
      <w:r w:rsidR="000C4DAE" w:rsidRPr="004C03B9">
        <w:t xml:space="preserve"> (CCSSE)</w:t>
      </w:r>
      <w:r w:rsidR="001A79C9" w:rsidRPr="001A79C9">
        <w:t xml:space="preserve"> (view </w:t>
      </w:r>
      <w:hyperlink r:id="rId7" w:history="1">
        <w:r w:rsidR="001A79C9" w:rsidRPr="001A79C9">
          <w:rPr>
            <w:rStyle w:val="Hyperlink"/>
            <w:color w:val="5F8FB4"/>
          </w:rPr>
          <w:t>survey instrument</w:t>
        </w:r>
      </w:hyperlink>
      <w:r w:rsidR="001A79C9" w:rsidRPr="001A79C9">
        <w:rPr>
          <w:color w:val="5F8FB4"/>
        </w:rPr>
        <w:t>)</w:t>
      </w:r>
    </w:p>
    <w:p w14:paraId="1A9DE660" w14:textId="3E15F94B" w:rsidR="000C4DAE" w:rsidRPr="004C03B9" w:rsidRDefault="00781724" w:rsidP="000C4DAE">
      <w:pPr>
        <w:pStyle w:val="TSCBody"/>
        <w:numPr>
          <w:ilvl w:val="1"/>
          <w:numId w:val="10"/>
        </w:numPr>
        <w:jc w:val="both"/>
      </w:pPr>
      <w:r w:rsidRPr="004C03B9">
        <w:t xml:space="preserve">Second Choice: </w:t>
      </w:r>
      <w:r w:rsidR="001A79C9" w:rsidRPr="001A79C9">
        <w:t>Survey of Entering Student Engagement</w:t>
      </w:r>
      <w:r w:rsidR="000C4DAE" w:rsidRPr="004C03B9">
        <w:t xml:space="preserve"> (SENSE)</w:t>
      </w:r>
      <w:r w:rsidR="001A79C9" w:rsidRPr="001A79C9">
        <w:t xml:space="preserve"> (</w:t>
      </w:r>
      <w:r w:rsidR="001A79C9" w:rsidRPr="001A79C9">
        <w:rPr>
          <w:color w:val="5F8FB4"/>
        </w:rPr>
        <w:t xml:space="preserve">view </w:t>
      </w:r>
      <w:hyperlink r:id="rId8" w:history="1">
        <w:r w:rsidR="001A79C9" w:rsidRPr="001A79C9">
          <w:rPr>
            <w:rStyle w:val="Hyperlink"/>
            <w:color w:val="5F8FB4"/>
          </w:rPr>
          <w:t>survey instrument</w:t>
        </w:r>
      </w:hyperlink>
      <w:r w:rsidR="001A79C9" w:rsidRPr="001A79C9">
        <w:t>)</w:t>
      </w:r>
    </w:p>
    <w:p w14:paraId="1E85E3AC" w14:textId="12768AC8" w:rsidR="00AB09C7" w:rsidRPr="004C03B9" w:rsidRDefault="000C4DAE" w:rsidP="009A026A">
      <w:pPr>
        <w:pStyle w:val="TSCBody"/>
        <w:numPr>
          <w:ilvl w:val="0"/>
          <w:numId w:val="9"/>
        </w:numPr>
        <w:jc w:val="both"/>
      </w:pPr>
      <w:r w:rsidRPr="004C03B9">
        <w:t xml:space="preserve">Reflections relating to the student </w:t>
      </w:r>
      <w:r w:rsidRPr="004C03B9">
        <w:t xml:space="preserve">experience will </w:t>
      </w:r>
      <w:r w:rsidR="00413C37">
        <w:t xml:space="preserve">focus on </w:t>
      </w:r>
      <w:r w:rsidRPr="004C03B9">
        <w:t>the topics</w:t>
      </w:r>
      <w:r w:rsidR="00781724" w:rsidRPr="004C03B9">
        <w:t xml:space="preserve"> </w:t>
      </w:r>
      <w:r w:rsidR="00781724" w:rsidRPr="004C03B9">
        <w:t xml:space="preserve">below. The Appendix provides a detailed set of questions that will be utilized at </w:t>
      </w:r>
      <w:r w:rsidR="00B347D6" w:rsidRPr="004C03B9">
        <w:t xml:space="preserve">TSTP </w:t>
      </w:r>
      <w:r w:rsidR="00781724" w:rsidRPr="004C03B9">
        <w:t>Institute</w:t>
      </w:r>
      <w:r w:rsidR="00B347D6" w:rsidRPr="004C03B9">
        <w:t xml:space="preserve"> #5 and includes the corresponding question from each survey.</w:t>
      </w:r>
    </w:p>
    <w:p w14:paraId="222BFFDA" w14:textId="730656F9" w:rsidR="00AB09C7" w:rsidRPr="004C03B9" w:rsidRDefault="00AB09C7" w:rsidP="00781724">
      <w:pPr>
        <w:pStyle w:val="TSCBody"/>
        <w:numPr>
          <w:ilvl w:val="1"/>
          <w:numId w:val="15"/>
        </w:numPr>
        <w:jc w:val="both"/>
      </w:pPr>
      <w:r w:rsidRPr="004C03B9">
        <w:t>Studen</w:t>
      </w:r>
      <w:r w:rsidR="000C4DAE" w:rsidRPr="004C03B9">
        <w:t>t</w:t>
      </w:r>
      <w:r w:rsidRPr="004C03B9">
        <w:t xml:space="preserve"> sense of belonging</w:t>
      </w:r>
    </w:p>
    <w:p w14:paraId="25A5F381" w14:textId="6837DCAD" w:rsidR="00AB09C7" w:rsidRPr="004C03B9" w:rsidRDefault="00AB09C7" w:rsidP="00781724">
      <w:pPr>
        <w:pStyle w:val="TSCBody"/>
        <w:numPr>
          <w:ilvl w:val="1"/>
          <w:numId w:val="15"/>
        </w:numPr>
        <w:jc w:val="both"/>
      </w:pPr>
      <w:r w:rsidRPr="004C03B9">
        <w:t>Student engagement in their learning</w:t>
      </w:r>
    </w:p>
    <w:p w14:paraId="08CD4D04" w14:textId="15D558A9" w:rsidR="000C4DAE" w:rsidRPr="004C03B9" w:rsidRDefault="000C4DAE" w:rsidP="00781724">
      <w:pPr>
        <w:pStyle w:val="TSCBody"/>
        <w:numPr>
          <w:ilvl w:val="1"/>
          <w:numId w:val="15"/>
        </w:numPr>
      </w:pPr>
      <w:r w:rsidRPr="004C03B9">
        <w:t>Mental activities and applied learning</w:t>
      </w:r>
    </w:p>
    <w:p w14:paraId="79ADF250" w14:textId="3C312BA3" w:rsidR="000C4DAE" w:rsidRPr="004C03B9" w:rsidRDefault="000C4DAE" w:rsidP="00781724">
      <w:pPr>
        <w:pStyle w:val="TSCBody"/>
        <w:numPr>
          <w:ilvl w:val="1"/>
          <w:numId w:val="15"/>
        </w:numPr>
      </w:pPr>
      <w:r w:rsidRPr="004C03B9">
        <w:t>Knowledge, skills, and development</w:t>
      </w:r>
    </w:p>
    <w:p w14:paraId="52F47F87" w14:textId="211C3FB0" w:rsidR="000C4DAE" w:rsidRPr="004C03B9" w:rsidRDefault="000C4DAE" w:rsidP="00781724">
      <w:pPr>
        <w:pStyle w:val="TSCBody"/>
        <w:numPr>
          <w:ilvl w:val="1"/>
          <w:numId w:val="15"/>
        </w:numPr>
        <w:jc w:val="both"/>
      </w:pPr>
      <w:r w:rsidRPr="004C03B9">
        <w:t>Mandatory interventions</w:t>
      </w:r>
    </w:p>
    <w:p w14:paraId="42D564F5" w14:textId="53A26A89" w:rsidR="00AB09C7" w:rsidRPr="004C03B9" w:rsidRDefault="000C4DAE" w:rsidP="00781724">
      <w:pPr>
        <w:pStyle w:val="TSCBody"/>
        <w:numPr>
          <w:ilvl w:val="1"/>
          <w:numId w:val="15"/>
        </w:numPr>
        <w:jc w:val="both"/>
      </w:pPr>
      <w:r w:rsidRPr="004C03B9">
        <w:t>S</w:t>
      </w:r>
      <w:r w:rsidR="00AB09C7" w:rsidRPr="004C03B9">
        <w:t>atisfaction in</w:t>
      </w:r>
      <w:r w:rsidR="00413C37">
        <w:t xml:space="preserve"> the</w:t>
      </w:r>
      <w:r w:rsidR="00AB09C7" w:rsidRPr="004C03B9">
        <w:t xml:space="preserve"> educational </w:t>
      </w:r>
      <w:r w:rsidR="00AB09C7" w:rsidRPr="004C03B9">
        <w:t>experience</w:t>
      </w:r>
    </w:p>
    <w:p w14:paraId="1FFA5F2F" w14:textId="77777777" w:rsidR="003C694D" w:rsidRPr="004C03B9" w:rsidRDefault="003C694D" w:rsidP="003C694D">
      <w:pPr>
        <w:pStyle w:val="TSCBody"/>
        <w:jc w:val="both"/>
      </w:pPr>
    </w:p>
    <w:p w14:paraId="739CA0E6" w14:textId="30F547BD" w:rsidR="00E410DA" w:rsidRPr="004C03B9" w:rsidRDefault="00407347" w:rsidP="003C694D">
      <w:pPr>
        <w:pStyle w:val="TSCBody"/>
        <w:jc w:val="both"/>
      </w:pPr>
      <w:r w:rsidRPr="004C03B9">
        <w:t xml:space="preserve">Note: </w:t>
      </w:r>
      <w:r w:rsidR="003C694D" w:rsidRPr="004C03B9">
        <w:t xml:space="preserve">If you have not administered the CCSSE or SENSE within the past three years, we will provide aggregate state-level data for your institution to examine during Team Strategy Time. You may also utilize </w:t>
      </w:r>
      <w:r w:rsidR="007B55C0" w:rsidRPr="004C03B9">
        <w:t>validated</w:t>
      </w:r>
      <w:r w:rsidR="003C694D" w:rsidRPr="004C03B9">
        <w:t xml:space="preserve"> institutional data from another source.</w:t>
      </w:r>
    </w:p>
    <w:p w14:paraId="03DE0C90" w14:textId="77777777" w:rsidR="00FE2D82" w:rsidRPr="004C03B9" w:rsidRDefault="00FE2D82" w:rsidP="001A79C9">
      <w:pPr>
        <w:pStyle w:val="TSCBody"/>
        <w:jc w:val="both"/>
        <w:rPr>
          <w:b/>
          <w:bCs/>
        </w:rPr>
      </w:pPr>
    </w:p>
    <w:p w14:paraId="1224803D" w14:textId="77777777" w:rsidR="00B347D6" w:rsidRPr="004C03B9" w:rsidRDefault="00B347D6">
      <w:pPr>
        <w:spacing w:after="120"/>
        <w:rPr>
          <w:rFonts w:ascii="Encode Sans" w:hAnsi="Encode Sans"/>
          <w:b/>
          <w:bCs/>
          <w:color w:val="003C71"/>
        </w:rPr>
      </w:pPr>
      <w:r w:rsidRPr="004C03B9">
        <w:rPr>
          <w:b/>
          <w:bCs/>
        </w:rPr>
        <w:br w:type="page"/>
      </w:r>
    </w:p>
    <w:p w14:paraId="68D80B1E" w14:textId="77777777" w:rsidR="004C03B9" w:rsidRDefault="004C03B9" w:rsidP="009A026A">
      <w:pPr>
        <w:pStyle w:val="TSCBody"/>
        <w:spacing w:after="120"/>
        <w:jc w:val="both"/>
        <w:rPr>
          <w:b/>
          <w:bCs/>
        </w:rPr>
      </w:pPr>
    </w:p>
    <w:p w14:paraId="4F799C50" w14:textId="10C4CC23" w:rsidR="001A79C9" w:rsidRPr="001A79C9" w:rsidRDefault="00FE2D82" w:rsidP="009A026A">
      <w:pPr>
        <w:pStyle w:val="TSCBody"/>
        <w:spacing w:after="120"/>
        <w:jc w:val="both"/>
      </w:pPr>
      <w:r w:rsidRPr="004C03B9">
        <w:rPr>
          <w:b/>
          <w:bCs/>
        </w:rPr>
        <w:t xml:space="preserve">Preparing for </w:t>
      </w:r>
      <w:r w:rsidR="009A026A" w:rsidRPr="004C03B9">
        <w:rPr>
          <w:b/>
          <w:bCs/>
        </w:rPr>
        <w:t xml:space="preserve">TSTP </w:t>
      </w:r>
      <w:r w:rsidRPr="004C03B9">
        <w:rPr>
          <w:b/>
          <w:bCs/>
        </w:rPr>
        <w:t>Institute</w:t>
      </w:r>
      <w:r w:rsidR="009A026A" w:rsidRPr="004C03B9">
        <w:rPr>
          <w:b/>
          <w:bCs/>
        </w:rPr>
        <w:t xml:space="preserve"> #5</w:t>
      </w:r>
    </w:p>
    <w:p w14:paraId="076E7D23" w14:textId="3829325A" w:rsidR="001A79C9" w:rsidRPr="001A79C9" w:rsidRDefault="00FE2D82" w:rsidP="009A026A">
      <w:pPr>
        <w:pStyle w:val="TSCBody"/>
        <w:numPr>
          <w:ilvl w:val="0"/>
          <w:numId w:val="11"/>
        </w:numPr>
        <w:jc w:val="both"/>
      </w:pPr>
      <w:r w:rsidRPr="004C03B9">
        <w:t xml:space="preserve">Team Strategy Time documents will be released on Monday, March 24. Pathways </w:t>
      </w:r>
      <w:r w:rsidR="009A026A" w:rsidRPr="004C03B9">
        <w:t>L</w:t>
      </w:r>
      <w:r w:rsidRPr="004C03B9">
        <w:t>eads should pre-populate Team Strategy Time 1 worksheet for their team prior to the event.</w:t>
      </w:r>
      <w:r w:rsidR="001A79C9" w:rsidRPr="001A79C9">
        <w:t xml:space="preserve"> </w:t>
      </w:r>
    </w:p>
    <w:p w14:paraId="6EC80C51" w14:textId="77777777" w:rsidR="00B347D6" w:rsidRPr="004C03B9" w:rsidRDefault="00FE2D82" w:rsidP="009A026A">
      <w:pPr>
        <w:pStyle w:val="TSCBody"/>
        <w:numPr>
          <w:ilvl w:val="0"/>
          <w:numId w:val="11"/>
        </w:numPr>
        <w:jc w:val="both"/>
      </w:pPr>
      <w:r w:rsidRPr="004C03B9">
        <w:t>We recommend that you</w:t>
      </w:r>
      <w:r w:rsidR="009A026A" w:rsidRPr="004C03B9">
        <w:t xml:space="preserve"> </w:t>
      </w:r>
      <w:r w:rsidRPr="004C03B9">
        <w:t>s</w:t>
      </w:r>
      <w:r w:rsidR="001A79C9" w:rsidRPr="001A79C9">
        <w:t>har</w:t>
      </w:r>
      <w:r w:rsidR="009A026A" w:rsidRPr="004C03B9">
        <w:t>e</w:t>
      </w:r>
      <w:r w:rsidRPr="004C03B9">
        <w:t xml:space="preserve"> your college’s CC</w:t>
      </w:r>
      <w:r w:rsidR="00B347D6" w:rsidRPr="004C03B9">
        <w:t>S</w:t>
      </w:r>
      <w:r w:rsidRPr="004C03B9">
        <w:t>SE/</w:t>
      </w:r>
      <w:r w:rsidR="009A026A" w:rsidRPr="004C03B9">
        <w:t>SENSE</w:t>
      </w:r>
      <w:r w:rsidRPr="004C03B9">
        <w:t xml:space="preserve"> </w:t>
      </w:r>
      <w:r w:rsidR="009A026A" w:rsidRPr="004C03B9">
        <w:t>report</w:t>
      </w:r>
      <w:r w:rsidR="001A79C9" w:rsidRPr="001A79C9">
        <w:t xml:space="preserve"> with all members of the college leadership team who will attend TSTP Institute</w:t>
      </w:r>
      <w:r w:rsidR="009A026A" w:rsidRPr="004C03B9">
        <w:t xml:space="preserve"> #5 as pre-reading</w:t>
      </w:r>
      <w:r w:rsidR="001A79C9" w:rsidRPr="001A79C9">
        <w:t xml:space="preserve">. </w:t>
      </w:r>
    </w:p>
    <w:p w14:paraId="34C3538D" w14:textId="10529880" w:rsidR="001A79C9" w:rsidRPr="004C03B9" w:rsidRDefault="001A79C9" w:rsidP="009A026A">
      <w:pPr>
        <w:pStyle w:val="TSCBody"/>
        <w:numPr>
          <w:ilvl w:val="0"/>
          <w:numId w:val="11"/>
        </w:numPr>
        <w:jc w:val="both"/>
      </w:pPr>
      <w:r w:rsidRPr="001A79C9">
        <w:t>Consider opportunities to facilitate dialog</w:t>
      </w:r>
      <w:r w:rsidR="009A026A" w:rsidRPr="004C03B9">
        <w:t xml:space="preserve"> to</w:t>
      </w:r>
      <w:r w:rsidRPr="001A79C9">
        <w:t xml:space="preserve"> identify insights and reflect on</w:t>
      </w:r>
      <w:r w:rsidR="009A026A" w:rsidRPr="004C03B9">
        <w:t xml:space="preserve"> key take-aways</w:t>
      </w:r>
      <w:r w:rsidR="00B347D6" w:rsidRPr="004C03B9">
        <w:t xml:space="preserve"> prior to the event</w:t>
      </w:r>
      <w:r w:rsidRPr="001A79C9">
        <w:t xml:space="preserve">. What is your team most proud of? What questions arise? </w:t>
      </w:r>
      <w:r w:rsidR="009A026A" w:rsidRPr="004C03B9">
        <w:t xml:space="preserve">What specific </w:t>
      </w:r>
      <w:r w:rsidRPr="001A79C9">
        <w:t>challenge</w:t>
      </w:r>
      <w:r w:rsidR="009A026A" w:rsidRPr="004C03B9">
        <w:t xml:space="preserve"> is your college facing </w:t>
      </w:r>
      <w:proofErr w:type="gramStart"/>
      <w:r w:rsidR="009A026A" w:rsidRPr="004C03B9">
        <w:t>with regard to</w:t>
      </w:r>
      <w:proofErr w:type="gramEnd"/>
      <w:r w:rsidR="009A026A" w:rsidRPr="004C03B9">
        <w:t xml:space="preserve"> supporting ALL learners in the classroom</w:t>
      </w:r>
      <w:r w:rsidRPr="001A79C9">
        <w:t xml:space="preserve"> that you might want to explore through your Problem of Practice?</w:t>
      </w:r>
    </w:p>
    <w:p w14:paraId="79693F3A" w14:textId="5BB386D6" w:rsidR="001A79C9" w:rsidRPr="004C03B9" w:rsidRDefault="001055A0" w:rsidP="009A026A">
      <w:pPr>
        <w:pStyle w:val="TSCBody"/>
        <w:numPr>
          <w:ilvl w:val="0"/>
          <w:numId w:val="12"/>
        </w:numPr>
        <w:jc w:val="both"/>
      </w:pPr>
      <w:r w:rsidRPr="004C03B9">
        <w:t xml:space="preserve">CCCSE </w:t>
      </w:r>
      <w:r w:rsidR="009A026A" w:rsidRPr="004C03B9">
        <w:t>Resources for team reflection:</w:t>
      </w:r>
    </w:p>
    <w:p w14:paraId="71F23628" w14:textId="77777777" w:rsidR="001055A0" w:rsidRPr="004C03B9" w:rsidRDefault="001055A0" w:rsidP="001055A0">
      <w:pPr>
        <w:pStyle w:val="TSCBody"/>
        <w:numPr>
          <w:ilvl w:val="1"/>
          <w:numId w:val="8"/>
        </w:numPr>
        <w:jc w:val="both"/>
      </w:pPr>
      <w:r w:rsidRPr="004C03B9">
        <w:t xml:space="preserve">Faculty Predictions Exercise — Pathways </w:t>
      </w:r>
    </w:p>
    <w:p w14:paraId="0362D754" w14:textId="7CED6593" w:rsidR="001055A0" w:rsidRPr="004C03B9" w:rsidRDefault="00000000" w:rsidP="001055A0">
      <w:pPr>
        <w:pStyle w:val="TSCBody"/>
        <w:numPr>
          <w:ilvl w:val="2"/>
          <w:numId w:val="8"/>
        </w:numPr>
        <w:jc w:val="both"/>
        <w:rPr>
          <w:color w:val="5F8FB4"/>
        </w:rPr>
      </w:pPr>
      <w:hyperlink r:id="rId9" w:history="1">
        <w:r w:rsidR="001055A0" w:rsidRPr="004C03B9">
          <w:rPr>
            <w:rStyle w:val="Hyperlink"/>
            <w:color w:val="5F8FB4"/>
          </w:rPr>
          <w:t>Worksheet aligned with CCSSE</w:t>
        </w:r>
      </w:hyperlink>
    </w:p>
    <w:p w14:paraId="01EB6A3E" w14:textId="13AD8865" w:rsidR="001055A0" w:rsidRPr="004C03B9" w:rsidRDefault="00000000" w:rsidP="001055A0">
      <w:pPr>
        <w:pStyle w:val="TSCBody"/>
        <w:numPr>
          <w:ilvl w:val="2"/>
          <w:numId w:val="8"/>
        </w:numPr>
        <w:jc w:val="both"/>
        <w:rPr>
          <w:color w:val="5F8FB4"/>
        </w:rPr>
      </w:pPr>
      <w:hyperlink r:id="rId10" w:history="1">
        <w:r w:rsidR="001055A0" w:rsidRPr="004C03B9">
          <w:rPr>
            <w:rStyle w:val="Hyperlink"/>
            <w:color w:val="5F8FB4"/>
          </w:rPr>
          <w:t>Worksheet aligned with SENSE</w:t>
        </w:r>
      </w:hyperlink>
    </w:p>
    <w:p w14:paraId="1AFBABA1" w14:textId="510BEECC" w:rsidR="001A79C9" w:rsidRPr="004C03B9" w:rsidRDefault="001055A0" w:rsidP="009A026A">
      <w:pPr>
        <w:pStyle w:val="TSCBody"/>
        <w:numPr>
          <w:ilvl w:val="1"/>
          <w:numId w:val="8"/>
        </w:numPr>
        <w:jc w:val="both"/>
      </w:pPr>
      <w:r w:rsidRPr="004C03B9">
        <w:t>Teaching and Learning Within a Guided Pathways Framework: Campus Conversation Starters</w:t>
      </w:r>
    </w:p>
    <w:p w14:paraId="795885FA" w14:textId="7BFFE455" w:rsidR="001055A0" w:rsidRPr="004C03B9" w:rsidRDefault="001055A0" w:rsidP="001055A0">
      <w:pPr>
        <w:pStyle w:val="TSCBody"/>
        <w:numPr>
          <w:ilvl w:val="2"/>
          <w:numId w:val="8"/>
        </w:numPr>
        <w:jc w:val="both"/>
      </w:pPr>
      <w:r w:rsidRPr="004C03B9">
        <w:t>Open-ended questions that are appropriate for any data source</w:t>
      </w:r>
    </w:p>
    <w:p w14:paraId="5FD5FB4C" w14:textId="77777777" w:rsidR="001A79C9" w:rsidRDefault="001A79C9" w:rsidP="00A146A1">
      <w:pPr>
        <w:pStyle w:val="TSCBody"/>
        <w:jc w:val="both"/>
      </w:pPr>
    </w:p>
    <w:p w14:paraId="1A40A812" w14:textId="77777777" w:rsidR="00A146A1" w:rsidRDefault="00A146A1" w:rsidP="00A146A1">
      <w:pPr>
        <w:jc w:val="both"/>
        <w:rPr>
          <w:rFonts w:ascii="Encode Sans Medium" w:hAnsi="Encode Sans Medium"/>
          <w:color w:val="609435"/>
        </w:rPr>
      </w:pPr>
    </w:p>
    <w:p w14:paraId="15E8C4EB" w14:textId="77777777" w:rsidR="00C12C3A" w:rsidRDefault="00C12C3A">
      <w:pPr>
        <w:spacing w:after="120"/>
        <w:rPr>
          <w:rFonts w:ascii="Encode Sans" w:hAnsi="Encode Sans"/>
          <w:b/>
          <w:bCs/>
          <w:color w:val="003C71"/>
          <w:sz w:val="40"/>
          <w:szCs w:val="40"/>
        </w:rPr>
      </w:pPr>
      <w:r>
        <w:rPr>
          <w:rFonts w:ascii="Encode Sans" w:hAnsi="Encode Sans"/>
          <w:b/>
          <w:bCs/>
          <w:color w:val="003C71"/>
          <w:sz w:val="40"/>
          <w:szCs w:val="40"/>
        </w:rPr>
        <w:br w:type="page"/>
      </w:r>
    </w:p>
    <w:p w14:paraId="6C5E410D" w14:textId="71A91EBC" w:rsidR="00A146A1" w:rsidRPr="00C12C3A" w:rsidRDefault="00C12C3A" w:rsidP="00C12C3A">
      <w:pPr>
        <w:spacing w:after="360"/>
        <w:jc w:val="center"/>
        <w:rPr>
          <w:rFonts w:ascii="Encode Sans" w:hAnsi="Encode Sans"/>
          <w:b/>
          <w:bCs/>
          <w:color w:val="003C71"/>
          <w:sz w:val="40"/>
          <w:szCs w:val="40"/>
        </w:rPr>
      </w:pPr>
      <w:r>
        <w:rPr>
          <w:rFonts w:ascii="Encode Sans" w:hAnsi="Encode Sans"/>
          <w:b/>
          <w:bCs/>
          <w:color w:val="003C71"/>
          <w:sz w:val="40"/>
          <w:szCs w:val="40"/>
        </w:rPr>
        <w:lastRenderedPageBreak/>
        <w:t>Appendix</w:t>
      </w:r>
      <w:r w:rsidRPr="0044593C">
        <w:rPr>
          <w:rFonts w:ascii="Encode Sans" w:hAnsi="Encode Sans"/>
          <w:b/>
          <w:bCs/>
          <w:color w:val="003C71"/>
          <w:sz w:val="40"/>
          <w:szCs w:val="40"/>
        </w:rPr>
        <w:t xml:space="preserve">: </w:t>
      </w:r>
      <w:r>
        <w:rPr>
          <w:rFonts w:ascii="Encode Sans" w:hAnsi="Encode Sans"/>
          <w:b/>
          <w:bCs/>
          <w:color w:val="003C71"/>
          <w:sz w:val="40"/>
          <w:szCs w:val="40"/>
        </w:rPr>
        <w:t>Student Engagement Questions</w:t>
      </w:r>
    </w:p>
    <w:tbl>
      <w:tblPr>
        <w:tblStyle w:val="TableGrid"/>
        <w:tblW w:w="9900" w:type="dxa"/>
        <w:tblInd w:w="-185" w:type="dxa"/>
        <w:tblLook w:val="04A0" w:firstRow="1" w:lastRow="0" w:firstColumn="1" w:lastColumn="0" w:noHBand="0" w:noVBand="1"/>
      </w:tblPr>
      <w:tblGrid>
        <w:gridCol w:w="3420"/>
        <w:gridCol w:w="6480"/>
      </w:tblGrid>
      <w:tr w:rsidR="00063F54" w:rsidRPr="006F3428" w14:paraId="707CDA51" w14:textId="77777777" w:rsidTr="006F3428">
        <w:tc>
          <w:tcPr>
            <w:tcW w:w="3420" w:type="dxa"/>
            <w:shd w:val="clear" w:color="auto" w:fill="auto"/>
          </w:tcPr>
          <w:p w14:paraId="5D4A315B" w14:textId="49FB9F22" w:rsidR="00063F54" w:rsidRPr="006F3428" w:rsidRDefault="000C4DAE" w:rsidP="002074C8">
            <w:pPr>
              <w:pStyle w:val="TSCBody"/>
              <w:rPr>
                <w:b/>
                <w:bCs/>
                <w:sz w:val="22"/>
                <w:szCs w:val="22"/>
              </w:rPr>
            </w:pPr>
            <w:r w:rsidRPr="006F3428">
              <w:rPr>
                <w:b/>
                <w:bCs/>
                <w:sz w:val="22"/>
                <w:szCs w:val="22"/>
              </w:rPr>
              <w:t xml:space="preserve">Student </w:t>
            </w:r>
            <w:r w:rsidR="00266A52" w:rsidRPr="006F3428">
              <w:rPr>
                <w:b/>
                <w:bCs/>
                <w:sz w:val="22"/>
                <w:szCs w:val="22"/>
              </w:rPr>
              <w:t>Sense of</w:t>
            </w:r>
            <w:r w:rsidR="00063F54" w:rsidRPr="006F3428">
              <w:rPr>
                <w:b/>
                <w:bCs/>
                <w:sz w:val="22"/>
                <w:szCs w:val="22"/>
              </w:rPr>
              <w:t xml:space="preserve"> Belonging</w:t>
            </w:r>
          </w:p>
          <w:p w14:paraId="46D6E874" w14:textId="77777777" w:rsidR="00712B0C" w:rsidRPr="006F3428" w:rsidRDefault="00712B0C" w:rsidP="002074C8">
            <w:pPr>
              <w:pStyle w:val="TSCBody"/>
              <w:rPr>
                <w:b/>
                <w:bCs/>
                <w:sz w:val="22"/>
                <w:szCs w:val="22"/>
              </w:rPr>
            </w:pPr>
          </w:p>
          <w:p w14:paraId="31941573" w14:textId="7578FAA1" w:rsidR="00712B0C" w:rsidRPr="006F3428" w:rsidRDefault="00712B0C" w:rsidP="002074C8">
            <w:pPr>
              <w:pStyle w:val="TSCBody"/>
              <w:rPr>
                <w:i/>
                <w:iCs/>
                <w:sz w:val="22"/>
                <w:szCs w:val="22"/>
              </w:rPr>
            </w:pPr>
            <w:r w:rsidRPr="006F3428">
              <w:rPr>
                <w:i/>
                <w:iCs/>
                <w:sz w:val="22"/>
                <w:szCs w:val="22"/>
              </w:rPr>
              <w:t>This college emphasizes providing the support you need to help you succeed at this college.</w:t>
            </w:r>
          </w:p>
          <w:p w14:paraId="0DCF9805" w14:textId="70FC6CA4" w:rsidR="00712B0C" w:rsidRPr="006F3428" w:rsidRDefault="00712B0C" w:rsidP="002074C8">
            <w:pPr>
              <w:pStyle w:val="TSCBody"/>
              <w:rPr>
                <w:sz w:val="22"/>
                <w:szCs w:val="22"/>
              </w:rPr>
            </w:pPr>
            <w:r w:rsidRPr="006F3428">
              <w:rPr>
                <w:sz w:val="22"/>
                <w:szCs w:val="22"/>
              </w:rPr>
              <w:t>(CCSSE 9b)</w:t>
            </w:r>
          </w:p>
          <w:p w14:paraId="2EDE1C71" w14:textId="77777777" w:rsidR="00712B0C" w:rsidRPr="006F3428" w:rsidRDefault="00712B0C" w:rsidP="002074C8">
            <w:pPr>
              <w:pStyle w:val="TSCBody"/>
              <w:rPr>
                <w:b/>
                <w:bCs/>
                <w:sz w:val="22"/>
                <w:szCs w:val="22"/>
              </w:rPr>
            </w:pPr>
          </w:p>
          <w:p w14:paraId="6FFA4D2F" w14:textId="779BF817" w:rsidR="00712B0C" w:rsidRPr="006F3428" w:rsidRDefault="00712B0C" w:rsidP="002074C8">
            <w:pPr>
              <w:pStyle w:val="TSCBody"/>
              <w:rPr>
                <w:i/>
                <w:iCs/>
                <w:sz w:val="22"/>
                <w:szCs w:val="22"/>
              </w:rPr>
            </w:pPr>
            <w:r w:rsidRPr="006F3428">
              <w:rPr>
                <w:i/>
                <w:iCs/>
                <w:sz w:val="22"/>
                <w:szCs w:val="22"/>
              </w:rPr>
              <w:t>The instructors at this college want me to succeed.</w:t>
            </w:r>
          </w:p>
          <w:p w14:paraId="3168D9B2" w14:textId="27E8B774" w:rsidR="00063F54" w:rsidRPr="006F3428" w:rsidRDefault="00063F54" w:rsidP="002074C8">
            <w:pPr>
              <w:pStyle w:val="TSCBody"/>
              <w:rPr>
                <w:sz w:val="22"/>
                <w:szCs w:val="22"/>
              </w:rPr>
            </w:pPr>
            <w:r w:rsidRPr="006F3428">
              <w:rPr>
                <w:sz w:val="22"/>
                <w:szCs w:val="22"/>
              </w:rPr>
              <w:t>(SENSE #18</w:t>
            </w:r>
            <w:r w:rsidR="00712B0C" w:rsidRPr="006F3428">
              <w:rPr>
                <w:sz w:val="22"/>
                <w:szCs w:val="22"/>
              </w:rPr>
              <w:t>b</w:t>
            </w:r>
            <w:r w:rsidRPr="006F3428">
              <w:rPr>
                <w:sz w:val="22"/>
                <w:szCs w:val="22"/>
              </w:rPr>
              <w:t>)</w:t>
            </w:r>
          </w:p>
        </w:tc>
        <w:tc>
          <w:tcPr>
            <w:tcW w:w="6480" w:type="dxa"/>
            <w:shd w:val="clear" w:color="auto" w:fill="auto"/>
          </w:tcPr>
          <w:p w14:paraId="120ADF40" w14:textId="01325B69" w:rsidR="00712B0C" w:rsidRPr="006F3428" w:rsidRDefault="00712B0C" w:rsidP="002074C8">
            <w:pPr>
              <w:pStyle w:val="TSCBody"/>
              <w:numPr>
                <w:ilvl w:val="0"/>
                <w:numId w:val="13"/>
              </w:numPr>
              <w:ind w:left="380"/>
              <w:rPr>
                <w:sz w:val="22"/>
                <w:szCs w:val="22"/>
              </w:rPr>
            </w:pPr>
            <w:r w:rsidRPr="006F3428">
              <w:rPr>
                <w:sz w:val="22"/>
                <w:szCs w:val="22"/>
              </w:rPr>
              <w:t>Very much/Quite a bit/Some/Very Little</w:t>
            </w:r>
          </w:p>
          <w:p w14:paraId="1E7458BC" w14:textId="35897BDF" w:rsidR="00063F54" w:rsidRPr="006F3428" w:rsidRDefault="00712B0C" w:rsidP="002074C8">
            <w:pPr>
              <w:pStyle w:val="TSCBody"/>
              <w:numPr>
                <w:ilvl w:val="0"/>
                <w:numId w:val="13"/>
              </w:numPr>
              <w:ind w:left="380"/>
              <w:rPr>
                <w:sz w:val="22"/>
                <w:szCs w:val="22"/>
              </w:rPr>
            </w:pPr>
            <w:r w:rsidRPr="006F3428">
              <w:rPr>
                <w:sz w:val="22"/>
                <w:szCs w:val="22"/>
              </w:rPr>
              <w:t>Strongly agree/Agree/Neutral/Disagree/Strongly Disagree</w:t>
            </w:r>
          </w:p>
        </w:tc>
      </w:tr>
      <w:tr w:rsidR="003A2C02" w:rsidRPr="006F3428" w14:paraId="16A2C856" w14:textId="77777777" w:rsidTr="006F3428">
        <w:tc>
          <w:tcPr>
            <w:tcW w:w="3420" w:type="dxa"/>
            <w:shd w:val="clear" w:color="auto" w:fill="auto"/>
          </w:tcPr>
          <w:p w14:paraId="164DC7AF" w14:textId="77777777" w:rsidR="003A2C02" w:rsidRPr="006F3428" w:rsidRDefault="003A2C02" w:rsidP="002074C8">
            <w:pPr>
              <w:pStyle w:val="TSCBody"/>
              <w:rPr>
                <w:b/>
                <w:bCs/>
                <w:sz w:val="22"/>
                <w:szCs w:val="22"/>
              </w:rPr>
            </w:pPr>
            <w:r w:rsidRPr="006F3428">
              <w:rPr>
                <w:b/>
                <w:bCs/>
                <w:sz w:val="22"/>
                <w:szCs w:val="22"/>
              </w:rPr>
              <w:t>Student Engagement in Their Learning</w:t>
            </w:r>
          </w:p>
          <w:p w14:paraId="40F24B62" w14:textId="77777777" w:rsidR="003A2C02" w:rsidRPr="006F3428" w:rsidRDefault="003A2C02" w:rsidP="002074C8">
            <w:pPr>
              <w:pStyle w:val="TSCBody"/>
              <w:rPr>
                <w:b/>
                <w:bCs/>
                <w:sz w:val="22"/>
                <w:szCs w:val="22"/>
              </w:rPr>
            </w:pPr>
          </w:p>
          <w:p w14:paraId="5D0DDFDF" w14:textId="7661FB0A" w:rsidR="003A2C02" w:rsidRPr="006F3428" w:rsidRDefault="003A2C02" w:rsidP="002074C8">
            <w:pPr>
              <w:pStyle w:val="TSCBody"/>
              <w:rPr>
                <w:i/>
                <w:iCs/>
                <w:sz w:val="22"/>
                <w:szCs w:val="22"/>
              </w:rPr>
            </w:pPr>
            <w:r w:rsidRPr="006F3428">
              <w:rPr>
                <w:i/>
                <w:iCs/>
                <w:sz w:val="22"/>
                <w:szCs w:val="22"/>
              </w:rPr>
              <w:t>About how often have you done each of the following?</w:t>
            </w:r>
          </w:p>
          <w:p w14:paraId="7852502A" w14:textId="77777777" w:rsidR="003A2C02" w:rsidRPr="006F3428" w:rsidRDefault="003A2C02" w:rsidP="002074C8">
            <w:pPr>
              <w:pStyle w:val="TSCBody"/>
              <w:rPr>
                <w:sz w:val="22"/>
                <w:szCs w:val="22"/>
              </w:rPr>
            </w:pPr>
            <w:r w:rsidRPr="006F3428">
              <w:rPr>
                <w:sz w:val="22"/>
                <w:szCs w:val="22"/>
              </w:rPr>
              <w:t>(CCSSE #4; SENSE #19)</w:t>
            </w:r>
          </w:p>
        </w:tc>
        <w:tc>
          <w:tcPr>
            <w:tcW w:w="6480" w:type="dxa"/>
            <w:shd w:val="clear" w:color="auto" w:fill="auto"/>
          </w:tcPr>
          <w:p w14:paraId="08DA5984" w14:textId="77777777" w:rsidR="003A2C02" w:rsidRPr="006F3428" w:rsidRDefault="003A2C02" w:rsidP="002074C8">
            <w:pPr>
              <w:pStyle w:val="TSCBody"/>
              <w:numPr>
                <w:ilvl w:val="0"/>
                <w:numId w:val="13"/>
              </w:numPr>
              <w:ind w:left="380"/>
              <w:rPr>
                <w:sz w:val="22"/>
                <w:szCs w:val="22"/>
              </w:rPr>
            </w:pPr>
            <w:r w:rsidRPr="006F3428">
              <w:rPr>
                <w:sz w:val="22"/>
                <w:szCs w:val="22"/>
              </w:rPr>
              <w:t>Asked questions in class or contributed to class discussions</w:t>
            </w:r>
          </w:p>
          <w:p w14:paraId="3BA8D2FA" w14:textId="77777777" w:rsidR="003A2C02" w:rsidRPr="006F3428" w:rsidRDefault="003A2C02" w:rsidP="002074C8">
            <w:pPr>
              <w:pStyle w:val="TSCBody"/>
              <w:numPr>
                <w:ilvl w:val="0"/>
                <w:numId w:val="13"/>
              </w:numPr>
              <w:ind w:left="380"/>
              <w:rPr>
                <w:sz w:val="22"/>
                <w:szCs w:val="22"/>
              </w:rPr>
            </w:pPr>
            <w:r w:rsidRPr="006F3428">
              <w:rPr>
                <w:sz w:val="22"/>
                <w:szCs w:val="22"/>
              </w:rPr>
              <w:t>Made a class presentation</w:t>
            </w:r>
          </w:p>
          <w:p w14:paraId="56B2993C" w14:textId="77777777" w:rsidR="003A2C02" w:rsidRPr="006F3428" w:rsidRDefault="003A2C02" w:rsidP="002074C8">
            <w:pPr>
              <w:pStyle w:val="TSCBody"/>
              <w:numPr>
                <w:ilvl w:val="0"/>
                <w:numId w:val="13"/>
              </w:numPr>
              <w:ind w:left="380"/>
              <w:rPr>
                <w:sz w:val="22"/>
                <w:szCs w:val="22"/>
              </w:rPr>
            </w:pPr>
            <w:r w:rsidRPr="006F3428">
              <w:rPr>
                <w:sz w:val="22"/>
                <w:szCs w:val="22"/>
              </w:rPr>
              <w:t>Prepared two or more drafts of a paper or assignment before turning it in</w:t>
            </w:r>
          </w:p>
          <w:p w14:paraId="1CAD7987" w14:textId="77777777" w:rsidR="003A2C02" w:rsidRPr="006F3428" w:rsidRDefault="003A2C02" w:rsidP="002074C8">
            <w:pPr>
              <w:pStyle w:val="TSCBody"/>
              <w:numPr>
                <w:ilvl w:val="0"/>
                <w:numId w:val="13"/>
              </w:numPr>
              <w:ind w:left="380"/>
              <w:rPr>
                <w:sz w:val="22"/>
                <w:szCs w:val="22"/>
              </w:rPr>
            </w:pPr>
            <w:r w:rsidRPr="006F3428">
              <w:rPr>
                <w:sz w:val="22"/>
                <w:szCs w:val="22"/>
              </w:rPr>
              <w:t>Worked on a paper or project that required integrating ideas or information from various sources</w:t>
            </w:r>
          </w:p>
          <w:p w14:paraId="461BE4A5" w14:textId="77777777" w:rsidR="003A2C02" w:rsidRPr="006F3428" w:rsidRDefault="003A2C02" w:rsidP="002074C8">
            <w:pPr>
              <w:pStyle w:val="TSCBody"/>
              <w:numPr>
                <w:ilvl w:val="0"/>
                <w:numId w:val="13"/>
              </w:numPr>
              <w:ind w:left="380"/>
              <w:rPr>
                <w:sz w:val="22"/>
                <w:szCs w:val="22"/>
              </w:rPr>
            </w:pPr>
            <w:r w:rsidRPr="006F3428">
              <w:rPr>
                <w:sz w:val="22"/>
                <w:szCs w:val="22"/>
              </w:rPr>
              <w:t>Came to class without completing readings or assignments</w:t>
            </w:r>
          </w:p>
          <w:p w14:paraId="371F550D" w14:textId="77777777" w:rsidR="003A2C02" w:rsidRPr="006F3428" w:rsidRDefault="003A2C02" w:rsidP="002074C8">
            <w:pPr>
              <w:pStyle w:val="TSCBody"/>
              <w:numPr>
                <w:ilvl w:val="0"/>
                <w:numId w:val="13"/>
              </w:numPr>
              <w:ind w:left="380"/>
              <w:rPr>
                <w:sz w:val="22"/>
                <w:szCs w:val="22"/>
              </w:rPr>
            </w:pPr>
            <w:r w:rsidRPr="006F3428">
              <w:rPr>
                <w:sz w:val="22"/>
                <w:szCs w:val="22"/>
              </w:rPr>
              <w:t>Worked with other students on projects during class</w:t>
            </w:r>
          </w:p>
          <w:p w14:paraId="480E95A9" w14:textId="77777777" w:rsidR="003A2C02" w:rsidRPr="006F3428" w:rsidRDefault="003A2C02" w:rsidP="002074C8">
            <w:pPr>
              <w:pStyle w:val="TSCBody"/>
              <w:numPr>
                <w:ilvl w:val="0"/>
                <w:numId w:val="13"/>
              </w:numPr>
              <w:ind w:left="380"/>
              <w:rPr>
                <w:sz w:val="22"/>
                <w:szCs w:val="22"/>
              </w:rPr>
            </w:pPr>
            <w:r w:rsidRPr="006F3428">
              <w:rPr>
                <w:sz w:val="22"/>
                <w:szCs w:val="22"/>
              </w:rPr>
              <w:t>Worked with classmates outside of class to prepare class assignments</w:t>
            </w:r>
          </w:p>
          <w:p w14:paraId="73B35283" w14:textId="317870D9" w:rsidR="00986D3E" w:rsidRPr="006F3428" w:rsidRDefault="00986D3E" w:rsidP="002074C8">
            <w:pPr>
              <w:pStyle w:val="TSCBody"/>
              <w:numPr>
                <w:ilvl w:val="0"/>
                <w:numId w:val="13"/>
              </w:numPr>
              <w:ind w:left="380"/>
              <w:rPr>
                <w:sz w:val="22"/>
                <w:szCs w:val="22"/>
              </w:rPr>
            </w:pPr>
            <w:r w:rsidRPr="006F3428">
              <w:rPr>
                <w:sz w:val="22"/>
                <w:szCs w:val="22"/>
              </w:rPr>
              <w:t>Tutored or taught other students</w:t>
            </w:r>
          </w:p>
          <w:p w14:paraId="7290483D" w14:textId="77777777" w:rsidR="003A2C02" w:rsidRPr="006F3428" w:rsidRDefault="003A2C02" w:rsidP="002074C8">
            <w:pPr>
              <w:pStyle w:val="TSCBody"/>
              <w:numPr>
                <w:ilvl w:val="0"/>
                <w:numId w:val="13"/>
              </w:numPr>
              <w:ind w:left="380"/>
              <w:rPr>
                <w:sz w:val="22"/>
                <w:szCs w:val="22"/>
              </w:rPr>
            </w:pPr>
            <w:r w:rsidRPr="006F3428">
              <w:rPr>
                <w:sz w:val="22"/>
                <w:szCs w:val="22"/>
              </w:rPr>
              <w:t>Participated in a community-based project (service-learning activity) as a part of a regular course</w:t>
            </w:r>
          </w:p>
          <w:p w14:paraId="24302FD1" w14:textId="77777777" w:rsidR="003A2C02" w:rsidRPr="006F3428" w:rsidRDefault="003A2C02" w:rsidP="002074C8">
            <w:pPr>
              <w:pStyle w:val="TSCBody"/>
              <w:numPr>
                <w:ilvl w:val="0"/>
                <w:numId w:val="13"/>
              </w:numPr>
              <w:ind w:left="380"/>
              <w:rPr>
                <w:sz w:val="22"/>
                <w:szCs w:val="22"/>
              </w:rPr>
            </w:pPr>
            <w:r w:rsidRPr="006F3428">
              <w:rPr>
                <w:sz w:val="22"/>
                <w:szCs w:val="22"/>
              </w:rPr>
              <w:t>Used e-mail to communicate with an instructor</w:t>
            </w:r>
          </w:p>
          <w:p w14:paraId="67A72EBA" w14:textId="77777777" w:rsidR="003A2C02" w:rsidRPr="006F3428" w:rsidRDefault="003A2C02" w:rsidP="002074C8">
            <w:pPr>
              <w:pStyle w:val="TSCBody"/>
              <w:numPr>
                <w:ilvl w:val="0"/>
                <w:numId w:val="13"/>
              </w:numPr>
              <w:ind w:left="380"/>
              <w:rPr>
                <w:sz w:val="22"/>
                <w:szCs w:val="22"/>
              </w:rPr>
            </w:pPr>
            <w:r w:rsidRPr="006F3428">
              <w:rPr>
                <w:sz w:val="22"/>
                <w:szCs w:val="22"/>
              </w:rPr>
              <w:t>Discussed grades or assignments with an instructor</w:t>
            </w:r>
          </w:p>
          <w:p w14:paraId="04B3DDC1" w14:textId="2F16D4EC" w:rsidR="00986D3E" w:rsidRPr="006F3428" w:rsidRDefault="00986D3E" w:rsidP="002074C8">
            <w:pPr>
              <w:pStyle w:val="TSCBody"/>
              <w:numPr>
                <w:ilvl w:val="0"/>
                <w:numId w:val="13"/>
              </w:numPr>
              <w:ind w:left="380"/>
              <w:rPr>
                <w:sz w:val="22"/>
                <w:szCs w:val="22"/>
              </w:rPr>
            </w:pPr>
            <w:r w:rsidRPr="006F3428">
              <w:rPr>
                <w:sz w:val="22"/>
                <w:szCs w:val="22"/>
              </w:rPr>
              <w:t>Talked about career plans with an instructor or advisor</w:t>
            </w:r>
          </w:p>
          <w:p w14:paraId="13B8928E" w14:textId="77777777" w:rsidR="003A2C02" w:rsidRPr="006F3428" w:rsidRDefault="003A2C02" w:rsidP="002074C8">
            <w:pPr>
              <w:pStyle w:val="TSCBody"/>
              <w:numPr>
                <w:ilvl w:val="0"/>
                <w:numId w:val="13"/>
              </w:numPr>
              <w:ind w:left="380"/>
              <w:rPr>
                <w:sz w:val="22"/>
                <w:szCs w:val="22"/>
              </w:rPr>
            </w:pPr>
            <w:r w:rsidRPr="006F3428">
              <w:rPr>
                <w:sz w:val="22"/>
                <w:szCs w:val="22"/>
              </w:rPr>
              <w:t>Discussed ideas from your readings or classes with instructors outside of class</w:t>
            </w:r>
          </w:p>
          <w:p w14:paraId="2ADB042A" w14:textId="77777777" w:rsidR="003A2C02" w:rsidRPr="006F3428" w:rsidRDefault="003A2C02" w:rsidP="002074C8">
            <w:pPr>
              <w:pStyle w:val="TSCBody"/>
              <w:numPr>
                <w:ilvl w:val="0"/>
                <w:numId w:val="13"/>
              </w:numPr>
              <w:ind w:left="380"/>
              <w:rPr>
                <w:sz w:val="22"/>
                <w:szCs w:val="22"/>
              </w:rPr>
            </w:pPr>
            <w:r w:rsidRPr="006F3428">
              <w:rPr>
                <w:sz w:val="22"/>
                <w:szCs w:val="22"/>
              </w:rPr>
              <w:t>Received prompt feedback (written or oral) from instructors on your performance</w:t>
            </w:r>
          </w:p>
          <w:p w14:paraId="2F3B8A0A" w14:textId="77777777" w:rsidR="003A2C02" w:rsidRPr="006F3428" w:rsidRDefault="003A2C02" w:rsidP="002074C8">
            <w:pPr>
              <w:pStyle w:val="TSCBody"/>
              <w:numPr>
                <w:ilvl w:val="0"/>
                <w:numId w:val="13"/>
              </w:numPr>
              <w:ind w:left="380"/>
              <w:rPr>
                <w:sz w:val="22"/>
                <w:szCs w:val="22"/>
              </w:rPr>
            </w:pPr>
            <w:r w:rsidRPr="006F3428">
              <w:rPr>
                <w:sz w:val="22"/>
                <w:szCs w:val="22"/>
              </w:rPr>
              <w:t>Worked harder than you thought you could to meet an instructor’s standards or expectations</w:t>
            </w:r>
          </w:p>
          <w:p w14:paraId="2010ECCE" w14:textId="3CCDAC98" w:rsidR="00986D3E" w:rsidRPr="006F3428" w:rsidRDefault="00986D3E" w:rsidP="002074C8">
            <w:pPr>
              <w:pStyle w:val="TSCBody"/>
              <w:numPr>
                <w:ilvl w:val="0"/>
                <w:numId w:val="13"/>
              </w:numPr>
              <w:ind w:left="380"/>
              <w:rPr>
                <w:sz w:val="22"/>
                <w:szCs w:val="22"/>
              </w:rPr>
            </w:pPr>
            <w:r w:rsidRPr="006F3428">
              <w:rPr>
                <w:sz w:val="22"/>
                <w:szCs w:val="22"/>
              </w:rPr>
              <w:t>Worked with instructors on activities other than coursework</w:t>
            </w:r>
          </w:p>
          <w:p w14:paraId="1A2B5FC0" w14:textId="399DA05B" w:rsidR="003A2C02" w:rsidRPr="006F3428" w:rsidRDefault="003A2C02" w:rsidP="002074C8">
            <w:pPr>
              <w:pStyle w:val="TSCBody"/>
              <w:numPr>
                <w:ilvl w:val="0"/>
                <w:numId w:val="13"/>
              </w:numPr>
              <w:ind w:left="380"/>
              <w:rPr>
                <w:sz w:val="22"/>
                <w:szCs w:val="22"/>
              </w:rPr>
            </w:pPr>
            <w:r w:rsidRPr="006F3428">
              <w:rPr>
                <w:sz w:val="22"/>
                <w:szCs w:val="22"/>
              </w:rPr>
              <w:t>Discussed ideas from your readings or classes with others outside of class</w:t>
            </w:r>
            <w:r w:rsidR="00986D3E" w:rsidRPr="006F3428">
              <w:rPr>
                <w:sz w:val="22"/>
                <w:szCs w:val="22"/>
              </w:rPr>
              <w:t xml:space="preserve"> (students, family members, co-workers, etc.)</w:t>
            </w:r>
          </w:p>
          <w:p w14:paraId="5B41B5F2" w14:textId="50B00BFA" w:rsidR="00986D3E" w:rsidRPr="006F3428" w:rsidRDefault="00986D3E" w:rsidP="002074C8">
            <w:pPr>
              <w:pStyle w:val="TSCBody"/>
              <w:numPr>
                <w:ilvl w:val="0"/>
                <w:numId w:val="13"/>
              </w:numPr>
              <w:ind w:left="380"/>
              <w:rPr>
                <w:sz w:val="22"/>
                <w:szCs w:val="22"/>
              </w:rPr>
            </w:pPr>
            <w:r w:rsidRPr="006F3428">
              <w:rPr>
                <w:sz w:val="22"/>
                <w:szCs w:val="22"/>
              </w:rPr>
              <w:t>Had serious conversations with students who differ from you</w:t>
            </w:r>
          </w:p>
          <w:p w14:paraId="0D05127C" w14:textId="77777777" w:rsidR="003A2C02" w:rsidRPr="006F3428" w:rsidRDefault="003A2C02" w:rsidP="002074C8">
            <w:pPr>
              <w:pStyle w:val="TSCBody"/>
              <w:numPr>
                <w:ilvl w:val="0"/>
                <w:numId w:val="13"/>
              </w:numPr>
              <w:ind w:left="380"/>
              <w:rPr>
                <w:sz w:val="22"/>
                <w:szCs w:val="22"/>
              </w:rPr>
            </w:pPr>
            <w:r w:rsidRPr="006F3428">
              <w:rPr>
                <w:sz w:val="22"/>
                <w:szCs w:val="22"/>
              </w:rPr>
              <w:t>Skipped class</w:t>
            </w:r>
          </w:p>
        </w:tc>
      </w:tr>
      <w:tr w:rsidR="003A2C02" w:rsidRPr="006F3428" w14:paraId="313FB42F" w14:textId="77777777" w:rsidTr="00B347D6">
        <w:tc>
          <w:tcPr>
            <w:tcW w:w="3420" w:type="dxa"/>
          </w:tcPr>
          <w:p w14:paraId="54582057" w14:textId="43118D21" w:rsidR="003A2C02" w:rsidRPr="006F3428" w:rsidRDefault="003A2C02" w:rsidP="002074C8">
            <w:pPr>
              <w:pStyle w:val="TSCBody"/>
              <w:rPr>
                <w:b/>
                <w:bCs/>
                <w:sz w:val="22"/>
                <w:szCs w:val="22"/>
              </w:rPr>
            </w:pPr>
            <w:r w:rsidRPr="006F3428">
              <w:rPr>
                <w:b/>
                <w:bCs/>
                <w:sz w:val="22"/>
                <w:szCs w:val="22"/>
              </w:rPr>
              <w:lastRenderedPageBreak/>
              <w:t>Mental Activities</w:t>
            </w:r>
            <w:r w:rsidR="00986D3E" w:rsidRPr="006F3428">
              <w:rPr>
                <w:b/>
                <w:bCs/>
                <w:sz w:val="22"/>
                <w:szCs w:val="22"/>
              </w:rPr>
              <w:t xml:space="preserve"> </w:t>
            </w:r>
            <w:r w:rsidR="000C4DAE" w:rsidRPr="006F3428">
              <w:rPr>
                <w:b/>
                <w:bCs/>
                <w:sz w:val="22"/>
                <w:szCs w:val="22"/>
              </w:rPr>
              <w:t>and</w:t>
            </w:r>
            <w:r w:rsidR="00986D3E" w:rsidRPr="006F3428">
              <w:rPr>
                <w:b/>
                <w:bCs/>
                <w:sz w:val="22"/>
                <w:szCs w:val="22"/>
              </w:rPr>
              <w:t xml:space="preserve"> Applied Learning</w:t>
            </w:r>
          </w:p>
          <w:p w14:paraId="53DD7C66" w14:textId="77777777" w:rsidR="003A2C02" w:rsidRPr="006F3428" w:rsidRDefault="003A2C02" w:rsidP="002074C8">
            <w:pPr>
              <w:pStyle w:val="TSCBody"/>
              <w:rPr>
                <w:sz w:val="22"/>
                <w:szCs w:val="22"/>
              </w:rPr>
            </w:pPr>
          </w:p>
          <w:p w14:paraId="06FF09AA" w14:textId="0295D507" w:rsidR="003A2C02" w:rsidRPr="006F3428" w:rsidRDefault="003A2C02" w:rsidP="002074C8">
            <w:pPr>
              <w:pStyle w:val="TSCBody"/>
              <w:rPr>
                <w:i/>
                <w:iCs/>
                <w:sz w:val="22"/>
                <w:szCs w:val="22"/>
              </w:rPr>
            </w:pPr>
            <w:r w:rsidRPr="006F3428">
              <w:rPr>
                <w:i/>
                <w:iCs/>
                <w:sz w:val="22"/>
                <w:szCs w:val="22"/>
              </w:rPr>
              <w:t>During the current academic year, how much has your coursework at this college emphasized the following mental activities?</w:t>
            </w:r>
          </w:p>
          <w:p w14:paraId="012269D9" w14:textId="77777777" w:rsidR="003A2C02" w:rsidRPr="006F3428" w:rsidRDefault="003A2C02" w:rsidP="002074C8">
            <w:pPr>
              <w:pStyle w:val="TSCBody"/>
              <w:rPr>
                <w:sz w:val="22"/>
                <w:szCs w:val="22"/>
              </w:rPr>
            </w:pPr>
            <w:r w:rsidRPr="006F3428">
              <w:rPr>
                <w:sz w:val="22"/>
                <w:szCs w:val="22"/>
              </w:rPr>
              <w:t>(CCSSE #5)</w:t>
            </w:r>
          </w:p>
        </w:tc>
        <w:tc>
          <w:tcPr>
            <w:tcW w:w="6480" w:type="dxa"/>
          </w:tcPr>
          <w:p w14:paraId="204347F5" w14:textId="77777777" w:rsidR="003A2C02" w:rsidRPr="006F3428" w:rsidRDefault="003A2C02" w:rsidP="002074C8">
            <w:pPr>
              <w:pStyle w:val="TSCBody"/>
              <w:numPr>
                <w:ilvl w:val="0"/>
                <w:numId w:val="14"/>
              </w:numPr>
              <w:ind w:left="369"/>
              <w:rPr>
                <w:sz w:val="22"/>
                <w:szCs w:val="22"/>
              </w:rPr>
            </w:pPr>
            <w:r w:rsidRPr="006F3428">
              <w:rPr>
                <w:sz w:val="22"/>
                <w:szCs w:val="22"/>
              </w:rPr>
              <w:t>Memorizing facts, ideas, or methods from your courses and readings so you can repeat them in pretty much the same form</w:t>
            </w:r>
          </w:p>
          <w:p w14:paraId="502C363B" w14:textId="77777777" w:rsidR="003A2C02" w:rsidRPr="006F3428" w:rsidRDefault="003A2C02" w:rsidP="002074C8">
            <w:pPr>
              <w:pStyle w:val="TSCBody"/>
              <w:numPr>
                <w:ilvl w:val="0"/>
                <w:numId w:val="14"/>
              </w:numPr>
              <w:ind w:left="369"/>
              <w:rPr>
                <w:sz w:val="22"/>
                <w:szCs w:val="22"/>
              </w:rPr>
            </w:pPr>
            <w:r w:rsidRPr="006F3428">
              <w:rPr>
                <w:sz w:val="22"/>
                <w:szCs w:val="22"/>
              </w:rPr>
              <w:t>Analyzing the basic elements of an idea, experience, or theory</w:t>
            </w:r>
          </w:p>
          <w:p w14:paraId="4B294B90" w14:textId="77777777" w:rsidR="003A2C02" w:rsidRPr="006F3428" w:rsidRDefault="003A2C02" w:rsidP="002074C8">
            <w:pPr>
              <w:pStyle w:val="TSCBody"/>
              <w:numPr>
                <w:ilvl w:val="0"/>
                <w:numId w:val="14"/>
              </w:numPr>
              <w:ind w:left="369"/>
              <w:rPr>
                <w:sz w:val="22"/>
                <w:szCs w:val="22"/>
              </w:rPr>
            </w:pPr>
            <w:r w:rsidRPr="006F3428">
              <w:rPr>
                <w:sz w:val="22"/>
                <w:szCs w:val="22"/>
              </w:rPr>
              <w:t>Forming a new idea or understanding from various pieces of information</w:t>
            </w:r>
          </w:p>
          <w:p w14:paraId="0A44B88B" w14:textId="77777777" w:rsidR="003A2C02" w:rsidRPr="006F3428" w:rsidRDefault="003A2C02" w:rsidP="002074C8">
            <w:pPr>
              <w:pStyle w:val="TSCBody"/>
              <w:numPr>
                <w:ilvl w:val="0"/>
                <w:numId w:val="14"/>
              </w:numPr>
              <w:ind w:left="369"/>
              <w:rPr>
                <w:sz w:val="22"/>
                <w:szCs w:val="22"/>
              </w:rPr>
            </w:pPr>
            <w:r w:rsidRPr="006F3428">
              <w:rPr>
                <w:sz w:val="22"/>
                <w:szCs w:val="22"/>
              </w:rPr>
              <w:t>Making judgements about the value or soundness of information, arguments, or methods</w:t>
            </w:r>
          </w:p>
          <w:p w14:paraId="09686F30" w14:textId="77777777" w:rsidR="003A2C02" w:rsidRPr="006F3428" w:rsidRDefault="003A2C02" w:rsidP="002074C8">
            <w:pPr>
              <w:pStyle w:val="TSCBody"/>
              <w:numPr>
                <w:ilvl w:val="0"/>
                <w:numId w:val="14"/>
              </w:numPr>
              <w:ind w:left="369"/>
              <w:rPr>
                <w:sz w:val="22"/>
                <w:szCs w:val="22"/>
              </w:rPr>
            </w:pPr>
            <w:r w:rsidRPr="006F3428">
              <w:rPr>
                <w:sz w:val="22"/>
                <w:szCs w:val="22"/>
              </w:rPr>
              <w:t>Applying theories or concepts to practical problems or in new situations</w:t>
            </w:r>
          </w:p>
          <w:p w14:paraId="067E2AE1" w14:textId="77777777" w:rsidR="003A2C02" w:rsidRPr="006F3428" w:rsidRDefault="003A2C02" w:rsidP="002074C8">
            <w:pPr>
              <w:pStyle w:val="TSCBody"/>
              <w:numPr>
                <w:ilvl w:val="0"/>
                <w:numId w:val="14"/>
              </w:numPr>
              <w:ind w:left="369"/>
              <w:rPr>
                <w:sz w:val="22"/>
                <w:szCs w:val="22"/>
              </w:rPr>
            </w:pPr>
            <w:r w:rsidRPr="006F3428">
              <w:rPr>
                <w:sz w:val="22"/>
                <w:szCs w:val="22"/>
              </w:rPr>
              <w:t xml:space="preserve">Using </w:t>
            </w:r>
            <w:proofErr w:type="gramStart"/>
            <w:r w:rsidRPr="006F3428">
              <w:rPr>
                <w:sz w:val="22"/>
                <w:szCs w:val="22"/>
              </w:rPr>
              <w:t>information</w:t>
            </w:r>
            <w:proofErr w:type="gramEnd"/>
            <w:r w:rsidRPr="006F3428">
              <w:rPr>
                <w:sz w:val="22"/>
                <w:szCs w:val="22"/>
              </w:rPr>
              <w:t xml:space="preserve"> you have read or heard to perform a new skill</w:t>
            </w:r>
          </w:p>
        </w:tc>
      </w:tr>
      <w:tr w:rsidR="003A2C02" w:rsidRPr="006F3428" w14:paraId="582E1EF7" w14:textId="77777777" w:rsidTr="00B347D6">
        <w:tc>
          <w:tcPr>
            <w:tcW w:w="3420" w:type="dxa"/>
          </w:tcPr>
          <w:p w14:paraId="15FF619A" w14:textId="66528DF6" w:rsidR="003A2C02" w:rsidRPr="006F3428" w:rsidRDefault="003A2C02" w:rsidP="002074C8">
            <w:pPr>
              <w:pStyle w:val="TSCBody"/>
              <w:rPr>
                <w:b/>
                <w:bCs/>
                <w:sz w:val="22"/>
                <w:szCs w:val="22"/>
              </w:rPr>
            </w:pPr>
            <w:r w:rsidRPr="006F3428">
              <w:rPr>
                <w:b/>
                <w:bCs/>
                <w:sz w:val="22"/>
                <w:szCs w:val="22"/>
              </w:rPr>
              <w:t>Knowledge, Skills, and Development</w:t>
            </w:r>
          </w:p>
          <w:p w14:paraId="77C8FDC1" w14:textId="77777777" w:rsidR="003A2C02" w:rsidRPr="006F3428" w:rsidRDefault="003A2C02" w:rsidP="002074C8">
            <w:pPr>
              <w:pStyle w:val="TSCBody"/>
              <w:rPr>
                <w:b/>
                <w:bCs/>
                <w:sz w:val="22"/>
                <w:szCs w:val="22"/>
              </w:rPr>
            </w:pPr>
          </w:p>
          <w:p w14:paraId="632FE2E5" w14:textId="20E50118" w:rsidR="003A2C02" w:rsidRPr="006F3428" w:rsidRDefault="003A2C02" w:rsidP="002074C8">
            <w:pPr>
              <w:pStyle w:val="TSCBody"/>
              <w:rPr>
                <w:i/>
                <w:iCs/>
                <w:sz w:val="22"/>
                <w:szCs w:val="22"/>
              </w:rPr>
            </w:pPr>
            <w:r w:rsidRPr="006F3428">
              <w:rPr>
                <w:i/>
                <w:iCs/>
                <w:sz w:val="22"/>
                <w:szCs w:val="22"/>
              </w:rPr>
              <w:t>How much has your experience at this college contributed to your knowledge, skills, and personal development in the following areas?</w:t>
            </w:r>
          </w:p>
          <w:p w14:paraId="4966E702" w14:textId="693602AF" w:rsidR="003A2C02" w:rsidRPr="006F3428" w:rsidRDefault="003A2C02" w:rsidP="002074C8">
            <w:pPr>
              <w:pStyle w:val="TSCBody"/>
              <w:rPr>
                <w:sz w:val="22"/>
                <w:szCs w:val="22"/>
              </w:rPr>
            </w:pPr>
            <w:r w:rsidRPr="006F3428">
              <w:rPr>
                <w:sz w:val="22"/>
                <w:szCs w:val="22"/>
              </w:rPr>
              <w:t>(CCSSE #11)</w:t>
            </w:r>
          </w:p>
        </w:tc>
        <w:tc>
          <w:tcPr>
            <w:tcW w:w="6480" w:type="dxa"/>
          </w:tcPr>
          <w:p w14:paraId="124835F8" w14:textId="77777777" w:rsidR="003A2C02" w:rsidRPr="006F3428" w:rsidRDefault="003A2C02" w:rsidP="002074C8">
            <w:pPr>
              <w:pStyle w:val="TSCBody"/>
              <w:numPr>
                <w:ilvl w:val="0"/>
                <w:numId w:val="14"/>
              </w:numPr>
              <w:ind w:left="369"/>
              <w:rPr>
                <w:sz w:val="22"/>
                <w:szCs w:val="22"/>
              </w:rPr>
            </w:pPr>
            <w:r w:rsidRPr="006F3428">
              <w:rPr>
                <w:sz w:val="22"/>
                <w:szCs w:val="22"/>
              </w:rPr>
              <w:t>Acquiring job-or work-related knowledge and skills</w:t>
            </w:r>
          </w:p>
          <w:p w14:paraId="0387C3B9" w14:textId="77777777" w:rsidR="003A2C02" w:rsidRPr="006F3428" w:rsidRDefault="003A2C02" w:rsidP="002074C8">
            <w:pPr>
              <w:pStyle w:val="TSCBody"/>
              <w:numPr>
                <w:ilvl w:val="0"/>
                <w:numId w:val="14"/>
              </w:numPr>
              <w:ind w:left="369"/>
              <w:rPr>
                <w:sz w:val="22"/>
                <w:szCs w:val="22"/>
              </w:rPr>
            </w:pPr>
            <w:r w:rsidRPr="006F3428">
              <w:rPr>
                <w:sz w:val="22"/>
                <w:szCs w:val="22"/>
              </w:rPr>
              <w:t>Writing clearly and effectively</w:t>
            </w:r>
          </w:p>
          <w:p w14:paraId="0FA8D60F" w14:textId="77777777" w:rsidR="003A2C02" w:rsidRPr="006F3428" w:rsidRDefault="003A2C02" w:rsidP="002074C8">
            <w:pPr>
              <w:pStyle w:val="TSCBody"/>
              <w:numPr>
                <w:ilvl w:val="0"/>
                <w:numId w:val="14"/>
              </w:numPr>
              <w:ind w:left="369"/>
              <w:rPr>
                <w:sz w:val="22"/>
                <w:szCs w:val="22"/>
              </w:rPr>
            </w:pPr>
            <w:r w:rsidRPr="006F3428">
              <w:rPr>
                <w:sz w:val="22"/>
                <w:szCs w:val="22"/>
              </w:rPr>
              <w:t>Speaking clearly and effectively</w:t>
            </w:r>
          </w:p>
          <w:p w14:paraId="16196EE7" w14:textId="375F72BF" w:rsidR="003A2C02" w:rsidRPr="006F3428" w:rsidRDefault="003A2C02" w:rsidP="002074C8">
            <w:pPr>
              <w:pStyle w:val="TSCBody"/>
              <w:numPr>
                <w:ilvl w:val="0"/>
                <w:numId w:val="14"/>
              </w:numPr>
              <w:ind w:left="369"/>
              <w:rPr>
                <w:sz w:val="22"/>
                <w:szCs w:val="22"/>
              </w:rPr>
            </w:pPr>
            <w:r w:rsidRPr="006F3428">
              <w:rPr>
                <w:sz w:val="22"/>
                <w:szCs w:val="22"/>
              </w:rPr>
              <w:t>Thinking critically and analytically</w:t>
            </w:r>
          </w:p>
          <w:p w14:paraId="5CEAEDD2" w14:textId="77777777" w:rsidR="003A2C02" w:rsidRPr="006F3428" w:rsidRDefault="003A2C02" w:rsidP="002074C8">
            <w:pPr>
              <w:pStyle w:val="TSCBody"/>
              <w:numPr>
                <w:ilvl w:val="0"/>
                <w:numId w:val="14"/>
              </w:numPr>
              <w:ind w:left="369"/>
              <w:rPr>
                <w:sz w:val="22"/>
                <w:szCs w:val="22"/>
              </w:rPr>
            </w:pPr>
            <w:r w:rsidRPr="006F3428">
              <w:rPr>
                <w:sz w:val="22"/>
                <w:szCs w:val="22"/>
              </w:rPr>
              <w:t>Solving numerical problems</w:t>
            </w:r>
          </w:p>
          <w:p w14:paraId="0D7C644B" w14:textId="77777777" w:rsidR="003A2C02" w:rsidRPr="006F3428" w:rsidRDefault="003A2C02" w:rsidP="002074C8">
            <w:pPr>
              <w:pStyle w:val="TSCBody"/>
              <w:numPr>
                <w:ilvl w:val="0"/>
                <w:numId w:val="14"/>
              </w:numPr>
              <w:ind w:left="369"/>
              <w:rPr>
                <w:sz w:val="22"/>
                <w:szCs w:val="22"/>
              </w:rPr>
            </w:pPr>
            <w:r w:rsidRPr="006F3428">
              <w:rPr>
                <w:sz w:val="22"/>
                <w:szCs w:val="22"/>
              </w:rPr>
              <w:t>Working effectively with others</w:t>
            </w:r>
          </w:p>
          <w:p w14:paraId="5D3FB64F" w14:textId="77777777" w:rsidR="003A2C02" w:rsidRPr="006F3428" w:rsidRDefault="003A2C02" w:rsidP="002074C8">
            <w:pPr>
              <w:pStyle w:val="TSCBody"/>
              <w:numPr>
                <w:ilvl w:val="0"/>
                <w:numId w:val="14"/>
              </w:numPr>
              <w:ind w:left="369"/>
              <w:rPr>
                <w:sz w:val="22"/>
                <w:szCs w:val="22"/>
              </w:rPr>
            </w:pPr>
            <w:r w:rsidRPr="006F3428">
              <w:rPr>
                <w:sz w:val="22"/>
                <w:szCs w:val="22"/>
              </w:rPr>
              <w:t>Learning effectively on your own</w:t>
            </w:r>
          </w:p>
          <w:p w14:paraId="7B4359ED" w14:textId="77777777" w:rsidR="003A2C02" w:rsidRPr="006F3428" w:rsidRDefault="003A2C02" w:rsidP="002074C8">
            <w:pPr>
              <w:pStyle w:val="TSCBody"/>
              <w:numPr>
                <w:ilvl w:val="0"/>
                <w:numId w:val="14"/>
              </w:numPr>
              <w:ind w:left="369"/>
              <w:rPr>
                <w:sz w:val="22"/>
                <w:szCs w:val="22"/>
              </w:rPr>
            </w:pPr>
            <w:r w:rsidRPr="006F3428">
              <w:rPr>
                <w:sz w:val="22"/>
                <w:szCs w:val="22"/>
              </w:rPr>
              <w:t>Developing clearer career goals</w:t>
            </w:r>
          </w:p>
          <w:p w14:paraId="0BB920DB" w14:textId="0028111B" w:rsidR="003A2C02" w:rsidRPr="006F3428" w:rsidRDefault="003A2C02" w:rsidP="002074C8">
            <w:pPr>
              <w:pStyle w:val="TSCBody"/>
              <w:numPr>
                <w:ilvl w:val="0"/>
                <w:numId w:val="14"/>
              </w:numPr>
              <w:ind w:left="369"/>
              <w:rPr>
                <w:sz w:val="22"/>
                <w:szCs w:val="22"/>
              </w:rPr>
            </w:pPr>
            <w:r w:rsidRPr="006F3428">
              <w:rPr>
                <w:sz w:val="22"/>
                <w:szCs w:val="22"/>
              </w:rPr>
              <w:t>Gaining information about career opportunities</w:t>
            </w:r>
          </w:p>
        </w:tc>
      </w:tr>
      <w:tr w:rsidR="00986D3E" w:rsidRPr="006F3428" w14:paraId="43364453" w14:textId="77777777" w:rsidTr="00B347D6">
        <w:tc>
          <w:tcPr>
            <w:tcW w:w="3420" w:type="dxa"/>
          </w:tcPr>
          <w:p w14:paraId="04BBCFF0" w14:textId="77777777" w:rsidR="00986D3E" w:rsidRPr="006F3428" w:rsidRDefault="00986D3E" w:rsidP="002074C8">
            <w:pPr>
              <w:pStyle w:val="TSCBody"/>
              <w:rPr>
                <w:b/>
                <w:bCs/>
                <w:sz w:val="22"/>
                <w:szCs w:val="22"/>
              </w:rPr>
            </w:pPr>
            <w:r w:rsidRPr="006F3428">
              <w:rPr>
                <w:b/>
                <w:bCs/>
                <w:sz w:val="22"/>
                <w:szCs w:val="22"/>
              </w:rPr>
              <w:t>Mandatory Interventions</w:t>
            </w:r>
          </w:p>
          <w:p w14:paraId="08131502" w14:textId="77777777" w:rsidR="00986D3E" w:rsidRPr="006F3428" w:rsidRDefault="00986D3E" w:rsidP="002074C8">
            <w:pPr>
              <w:pStyle w:val="TSCBody"/>
              <w:rPr>
                <w:b/>
                <w:bCs/>
                <w:sz w:val="22"/>
                <w:szCs w:val="22"/>
              </w:rPr>
            </w:pPr>
          </w:p>
          <w:p w14:paraId="1DCCA877" w14:textId="0C67BBA1" w:rsidR="00986D3E" w:rsidRPr="006F3428" w:rsidRDefault="00986D3E" w:rsidP="002074C8">
            <w:pPr>
              <w:pStyle w:val="TSCBody"/>
              <w:rPr>
                <w:i/>
                <w:iCs/>
                <w:sz w:val="22"/>
                <w:szCs w:val="22"/>
              </w:rPr>
            </w:pPr>
            <w:r w:rsidRPr="006F3428">
              <w:rPr>
                <w:i/>
                <w:iCs/>
                <w:sz w:val="22"/>
                <w:szCs w:val="22"/>
              </w:rPr>
              <w:t>Someone at this college contacts me if I am struggling with my studies to help me get the assistance I need.</w:t>
            </w:r>
          </w:p>
          <w:p w14:paraId="3CA66896" w14:textId="4F678E75" w:rsidR="00986D3E" w:rsidRPr="006F3428" w:rsidRDefault="00986D3E" w:rsidP="002074C8">
            <w:pPr>
              <w:pStyle w:val="TSCBody"/>
              <w:rPr>
                <w:b/>
                <w:bCs/>
                <w:sz w:val="22"/>
                <w:szCs w:val="22"/>
              </w:rPr>
            </w:pPr>
            <w:r w:rsidRPr="006F3428">
              <w:rPr>
                <w:sz w:val="22"/>
                <w:szCs w:val="22"/>
              </w:rPr>
              <w:t>(CCSSE #21)</w:t>
            </w:r>
          </w:p>
        </w:tc>
        <w:tc>
          <w:tcPr>
            <w:tcW w:w="6480" w:type="dxa"/>
          </w:tcPr>
          <w:p w14:paraId="57070421" w14:textId="0B7A6731" w:rsidR="00986D3E" w:rsidRPr="006F3428" w:rsidRDefault="00986D3E" w:rsidP="002074C8">
            <w:pPr>
              <w:pStyle w:val="TSCBody"/>
              <w:numPr>
                <w:ilvl w:val="0"/>
                <w:numId w:val="14"/>
              </w:numPr>
              <w:ind w:left="369"/>
              <w:rPr>
                <w:sz w:val="22"/>
                <w:szCs w:val="22"/>
              </w:rPr>
            </w:pPr>
            <w:r w:rsidRPr="006F3428">
              <w:rPr>
                <w:sz w:val="22"/>
                <w:szCs w:val="22"/>
              </w:rPr>
              <w:t>Yes/No/Not applicable</w:t>
            </w:r>
          </w:p>
        </w:tc>
      </w:tr>
      <w:tr w:rsidR="00986D3E" w:rsidRPr="006F3428" w14:paraId="1A261F64" w14:textId="77777777" w:rsidTr="006F3428">
        <w:tc>
          <w:tcPr>
            <w:tcW w:w="3420" w:type="dxa"/>
            <w:shd w:val="clear" w:color="auto" w:fill="auto"/>
          </w:tcPr>
          <w:p w14:paraId="15AF32FB" w14:textId="72504E8B" w:rsidR="007A26F4" w:rsidRPr="006F3428" w:rsidRDefault="007A26F4" w:rsidP="002074C8">
            <w:pPr>
              <w:pStyle w:val="TSCBody"/>
              <w:rPr>
                <w:b/>
                <w:bCs/>
                <w:sz w:val="22"/>
                <w:szCs w:val="22"/>
              </w:rPr>
            </w:pPr>
            <w:r w:rsidRPr="006F3428">
              <w:rPr>
                <w:b/>
                <w:bCs/>
                <w:sz w:val="22"/>
                <w:szCs w:val="22"/>
              </w:rPr>
              <w:t>Satisfaction</w:t>
            </w:r>
            <w:r w:rsidR="00AB09C7" w:rsidRPr="006F3428">
              <w:rPr>
                <w:b/>
                <w:bCs/>
                <w:sz w:val="22"/>
                <w:szCs w:val="22"/>
              </w:rPr>
              <w:t xml:space="preserve"> in </w:t>
            </w:r>
            <w:r w:rsidR="008C2D30">
              <w:rPr>
                <w:b/>
                <w:bCs/>
                <w:sz w:val="22"/>
                <w:szCs w:val="22"/>
              </w:rPr>
              <w:t xml:space="preserve">the </w:t>
            </w:r>
            <w:r w:rsidR="00AB09C7" w:rsidRPr="006F3428">
              <w:rPr>
                <w:b/>
                <w:bCs/>
                <w:sz w:val="22"/>
                <w:szCs w:val="22"/>
              </w:rPr>
              <w:t>Educational Experience</w:t>
            </w:r>
          </w:p>
          <w:p w14:paraId="425E0A6F" w14:textId="77777777" w:rsidR="007A26F4" w:rsidRPr="006F3428" w:rsidRDefault="007A26F4" w:rsidP="002074C8">
            <w:pPr>
              <w:pStyle w:val="TSCBody"/>
              <w:rPr>
                <w:b/>
                <w:bCs/>
                <w:sz w:val="22"/>
                <w:szCs w:val="22"/>
              </w:rPr>
            </w:pPr>
          </w:p>
          <w:p w14:paraId="5137B8E1" w14:textId="491A103C" w:rsidR="007A26F4" w:rsidRPr="006F3428" w:rsidRDefault="00986D3E" w:rsidP="002074C8">
            <w:pPr>
              <w:pStyle w:val="TSCBody"/>
              <w:rPr>
                <w:i/>
                <w:iCs/>
                <w:sz w:val="22"/>
                <w:szCs w:val="22"/>
              </w:rPr>
            </w:pPr>
            <w:r w:rsidRPr="006F3428">
              <w:rPr>
                <w:i/>
                <w:iCs/>
                <w:sz w:val="22"/>
                <w:szCs w:val="22"/>
              </w:rPr>
              <w:t>Would you recommend this college to a friend or family member?</w:t>
            </w:r>
          </w:p>
          <w:p w14:paraId="5A96E5D9" w14:textId="014422E9" w:rsidR="00986D3E" w:rsidRPr="006F3428" w:rsidRDefault="00986D3E" w:rsidP="002074C8">
            <w:pPr>
              <w:pStyle w:val="TSCBody"/>
              <w:rPr>
                <w:sz w:val="22"/>
                <w:szCs w:val="22"/>
              </w:rPr>
            </w:pPr>
            <w:r w:rsidRPr="006F3428">
              <w:rPr>
                <w:sz w:val="22"/>
                <w:szCs w:val="22"/>
              </w:rPr>
              <w:t xml:space="preserve"> (CCSSE</w:t>
            </w:r>
            <w:r w:rsidR="007A26F4" w:rsidRPr="006F3428">
              <w:rPr>
                <w:sz w:val="22"/>
                <w:szCs w:val="22"/>
              </w:rPr>
              <w:t xml:space="preserve"> #35</w:t>
            </w:r>
            <w:r w:rsidR="00712B0C" w:rsidRPr="006F3428">
              <w:rPr>
                <w:sz w:val="22"/>
                <w:szCs w:val="22"/>
              </w:rPr>
              <w:t>; SENSE #27</w:t>
            </w:r>
            <w:r w:rsidR="007A26F4" w:rsidRPr="006F3428">
              <w:rPr>
                <w:sz w:val="22"/>
                <w:szCs w:val="22"/>
              </w:rPr>
              <w:t>)</w:t>
            </w:r>
          </w:p>
        </w:tc>
        <w:tc>
          <w:tcPr>
            <w:tcW w:w="6480" w:type="dxa"/>
            <w:shd w:val="clear" w:color="auto" w:fill="auto"/>
          </w:tcPr>
          <w:p w14:paraId="69FC967D" w14:textId="634A13FC" w:rsidR="00986D3E" w:rsidRPr="006F3428" w:rsidRDefault="007A26F4" w:rsidP="002074C8">
            <w:pPr>
              <w:pStyle w:val="TSCBody"/>
              <w:numPr>
                <w:ilvl w:val="0"/>
                <w:numId w:val="14"/>
              </w:numPr>
              <w:ind w:left="369"/>
              <w:rPr>
                <w:sz w:val="22"/>
                <w:szCs w:val="22"/>
              </w:rPr>
            </w:pPr>
            <w:r w:rsidRPr="006F3428">
              <w:rPr>
                <w:sz w:val="22"/>
                <w:szCs w:val="22"/>
              </w:rPr>
              <w:t>Yes/No</w:t>
            </w:r>
          </w:p>
        </w:tc>
      </w:tr>
    </w:tbl>
    <w:p w14:paraId="76F276E5" w14:textId="77777777" w:rsidR="00A146A1" w:rsidRDefault="00A146A1" w:rsidP="00A146A1">
      <w:pPr>
        <w:jc w:val="both"/>
        <w:rPr>
          <w:rFonts w:ascii="Encode Sans Medium" w:hAnsi="Encode Sans Medium"/>
          <w:color w:val="609435"/>
        </w:rPr>
      </w:pPr>
    </w:p>
    <w:p w14:paraId="4EC8340A" w14:textId="77777777" w:rsidR="00A146A1" w:rsidRDefault="00A146A1" w:rsidP="00A146A1">
      <w:pPr>
        <w:jc w:val="both"/>
        <w:rPr>
          <w:rFonts w:ascii="Encode Sans Medium" w:hAnsi="Encode Sans Medium"/>
          <w:color w:val="609435"/>
        </w:rPr>
      </w:pPr>
    </w:p>
    <w:p w14:paraId="71813F6B" w14:textId="77777777" w:rsidR="00A146A1" w:rsidRDefault="00A146A1" w:rsidP="00A146A1">
      <w:pPr>
        <w:jc w:val="both"/>
        <w:rPr>
          <w:rFonts w:ascii="Encode Sans Medium" w:hAnsi="Encode Sans Medium"/>
          <w:color w:val="609435"/>
        </w:rPr>
      </w:pPr>
    </w:p>
    <w:p w14:paraId="066AD945" w14:textId="77777777" w:rsidR="00A146A1" w:rsidRDefault="00A146A1" w:rsidP="00A146A1">
      <w:pPr>
        <w:jc w:val="both"/>
        <w:rPr>
          <w:rFonts w:ascii="Encode Sans Medium" w:hAnsi="Encode Sans Medium"/>
          <w:color w:val="609435"/>
        </w:rPr>
      </w:pPr>
    </w:p>
    <w:p w14:paraId="3F50EE54" w14:textId="011C25D3" w:rsidR="004E247D" w:rsidRPr="001A79C9" w:rsidRDefault="004E247D" w:rsidP="00AC0E5E">
      <w:pPr>
        <w:autoSpaceDE w:val="0"/>
        <w:autoSpaceDN w:val="0"/>
        <w:adjustRightInd w:val="0"/>
        <w:rPr>
          <w:rFonts w:ascii="Encode Sans" w:hAnsi="Encode Sans"/>
          <w:color w:val="305886"/>
        </w:rPr>
      </w:pPr>
    </w:p>
    <w:sectPr w:rsidR="004E247D" w:rsidRPr="001A79C9" w:rsidSect="008C1C48">
      <w:headerReference w:type="default" r:id="rId11"/>
      <w:footerReference w:type="default" r:id="rId12"/>
      <w:headerReference w:type="first" r:id="rId13"/>
      <w:footerReference w:type="first" r:id="rId14"/>
      <w:pgSz w:w="12240" w:h="15840"/>
      <w:pgMar w:top="2079"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C05E0" w14:textId="77777777" w:rsidR="00D8097F" w:rsidRDefault="00D8097F" w:rsidP="009D443C">
      <w:r>
        <w:separator/>
      </w:r>
    </w:p>
  </w:endnote>
  <w:endnote w:type="continuationSeparator" w:id="0">
    <w:p w14:paraId="1DB36244" w14:textId="77777777" w:rsidR="00D8097F" w:rsidRDefault="00D8097F" w:rsidP="009D4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772C63F-860C-3642-BBD4-C016A6893B26}"/>
  </w:font>
  <w:font w:name="Times New Roman">
    <w:panose1 w:val="02020603050405020304"/>
    <w:charset w:val="00"/>
    <w:family w:val="roman"/>
    <w:pitch w:val="variable"/>
    <w:sig w:usb0="E0002EFF" w:usb1="C000785B" w:usb2="00000009" w:usb3="00000000" w:csb0="000001FF" w:csb1="00000000"/>
    <w:embedRegular r:id="rId2" w:fontKey="{7692EB63-A262-3641-AC46-20DF09E0D9C9}"/>
    <w:embedBold r:id="rId3" w:fontKey="{E701E5CB-194F-BA48-A0D0-200DEB86A303}"/>
    <w:embedItalic r:id="rId4" w:fontKey="{5CC1642B-FE94-4D4D-8B64-EFE29A41EEBC}"/>
  </w:font>
  <w:font w:name="Courier New">
    <w:panose1 w:val="02070309020205020404"/>
    <w:charset w:val="00"/>
    <w:family w:val="modern"/>
    <w:pitch w:val="fixed"/>
    <w:sig w:usb0="E0002EFF" w:usb1="C0007843" w:usb2="00000009" w:usb3="00000000" w:csb0="000001FF" w:csb1="00000000"/>
    <w:embedRegular r:id="rId5" w:fontKey="{E7AEAB40-CBD6-5E49-A010-F96E5621AE95}"/>
  </w:font>
  <w:font w:name="Wingdings">
    <w:panose1 w:val="05000000000000000000"/>
    <w:charset w:val="4D"/>
    <w:family w:val="decorative"/>
    <w:pitch w:val="variable"/>
    <w:sig w:usb0="00000003" w:usb1="00000000" w:usb2="00000000" w:usb3="00000000" w:csb0="80000001" w:csb1="00000000"/>
    <w:embedRegular r:id="rId6" w:fontKey="{A4E9B96D-DFCC-A947-B640-021525C0A562}"/>
  </w:font>
  <w:font w:name="&quot;Courier New&quot;">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embedRegular r:id="rId8" w:fontKey="{B28C8D05-83CE-0D4A-968A-74D752175B0B}"/>
    <w:embedBold r:id="rId9" w:fontKey="{486AD0CC-E878-A54E-8E55-4216A2C8809B}"/>
    <w:embedItalic r:id="rId10" w:fontKey="{068D7A90-CE77-CF44-AD99-1C8B4F0569B3}"/>
  </w:font>
  <w:font w:name="Aptos Display">
    <w:panose1 w:val="020B0004020202020204"/>
    <w:charset w:val="00"/>
    <w:family w:val="swiss"/>
    <w:pitch w:val="variable"/>
    <w:sig w:usb0="20000287" w:usb1="00000003" w:usb2="00000000" w:usb3="00000000" w:csb0="0000019F" w:csb1="00000000"/>
  </w:font>
  <w:font w:name="Encode Sans">
    <w:panose1 w:val="020B0604020202020204"/>
    <w:charset w:val="4D"/>
    <w:family w:val="auto"/>
    <w:pitch w:val="variable"/>
    <w:sig w:usb0="A00000FF" w:usb1="4000207B" w:usb2="00000000" w:usb3="00000000" w:csb0="00000193" w:csb1="00000000"/>
    <w:embedRegular r:id="rId11" w:fontKey="{E24D05C2-4B41-5B47-BCF9-3A14B38C2EE7}"/>
    <w:embedBold r:id="rId12" w:fontKey="{98404F8F-5EAA-4749-8772-BD4BC4281F2C}"/>
    <w:embedItalic r:id="rId13" w:fontKey="{AA454F4B-CCD8-3845-A5EA-C07EF230968B}"/>
  </w:font>
  <w:font w:name="Zilla Slab">
    <w:panose1 w:val="020B0604020202020204"/>
    <w:charset w:val="4D"/>
    <w:family w:val="auto"/>
    <w:pitch w:val="variable"/>
    <w:sig w:usb0="A00000FF" w:usb1="5001E47B" w:usb2="00000000" w:usb3="00000000" w:csb0="0000009B" w:csb1="00000000"/>
    <w:embedBold r:id="rId14" w:fontKey="{29ED9089-8604-AB48-9330-9E17883B4A1D}"/>
  </w:font>
  <w:font w:name="Encode Sans SemiBold">
    <w:panose1 w:val="00000000000000000000"/>
    <w:charset w:val="4D"/>
    <w:family w:val="auto"/>
    <w:pitch w:val="variable"/>
    <w:sig w:usb0="A00000FF" w:usb1="4000207B" w:usb2="00000000" w:usb3="00000000" w:csb0="00000193" w:csb1="00000000"/>
    <w:embedBold r:id="rId15" w:fontKey="{0FB95B99-490E-D94A-A8CE-D432CAE2ADBF}"/>
  </w:font>
  <w:font w:name="Calibri">
    <w:panose1 w:val="020F0502020204030204"/>
    <w:charset w:val="00"/>
    <w:family w:val="swiss"/>
    <w:pitch w:val="variable"/>
    <w:sig w:usb0="E4002EFF" w:usb1="C200247B" w:usb2="00000009" w:usb3="00000000" w:csb0="000001FF" w:csb1="00000000"/>
    <w:embedRegular r:id="rId16" w:fontKey="{E1ABA2CA-EA74-554C-B412-5EE98949B631}"/>
    <w:embedBold r:id="rId17" w:fontKey="{56EA9B5A-CC1B-D145-8F12-01D0224A4A58}"/>
  </w:font>
  <w:font w:name="Encode Sans Medium">
    <w:panose1 w:val="00000000000000000000"/>
    <w:charset w:val="4D"/>
    <w:family w:val="auto"/>
    <w:pitch w:val="variable"/>
    <w:sig w:usb0="A00000FF" w:usb1="4000207B" w:usb2="00000000" w:usb3="00000000" w:csb0="00000193" w:csb1="00000000"/>
    <w:embedRegular r:id="rId18" w:fontKey="{05AADE9E-E384-6144-BE3D-CA07EB137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6B8E2" w14:textId="77777777" w:rsidR="009D443C" w:rsidRDefault="008C1C48">
    <w:pPr>
      <w:pStyle w:val="Footer"/>
    </w:pPr>
    <w:r>
      <w:rPr>
        <w:noProof/>
      </w:rPr>
      <mc:AlternateContent>
        <mc:Choice Requires="wps">
          <w:drawing>
            <wp:anchor distT="0" distB="0" distL="114300" distR="114300" simplePos="0" relativeHeight="251681792" behindDoc="0" locked="0" layoutInCell="1" allowOverlap="1" wp14:anchorId="2B24E251" wp14:editId="410B092E">
              <wp:simplePos x="0" y="0"/>
              <wp:positionH relativeFrom="column">
                <wp:posOffset>759460</wp:posOffset>
              </wp:positionH>
              <wp:positionV relativeFrom="paragraph">
                <wp:posOffset>-106680</wp:posOffset>
              </wp:positionV>
              <wp:extent cx="0" cy="402590"/>
              <wp:effectExtent l="0" t="0" r="12700" b="16510"/>
              <wp:wrapNone/>
              <wp:docPr id="1920768492" name="Straight Connector 4"/>
              <wp:cNvGraphicFramePr/>
              <a:graphic xmlns:a="http://schemas.openxmlformats.org/drawingml/2006/main">
                <a:graphicData uri="http://schemas.microsoft.com/office/word/2010/wordprocessingShape">
                  <wps:wsp>
                    <wps:cNvCnPr/>
                    <wps:spPr>
                      <a:xfrm>
                        <a:off x="0" y="0"/>
                        <a:ext cx="0" cy="402590"/>
                      </a:xfrm>
                      <a:prstGeom prst="line">
                        <a:avLst/>
                      </a:prstGeom>
                      <a:ln>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line id="Straight Connector 4"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3e6b" strokeweight=".5pt" from="59.8pt,-8.4pt" to="59.8pt,23.3pt" w14:anchorId="1507432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">
              <v:stroke joinstyle="miter"/>
            </v:line>
          </w:pict>
        </mc:Fallback>
      </mc:AlternateContent>
    </w:r>
    <w:r>
      <w:rPr>
        <w:noProof/>
      </w:rPr>
      <w:drawing>
        <wp:anchor distT="0" distB="0" distL="114300" distR="114300" simplePos="0" relativeHeight="251680768" behindDoc="0" locked="0" layoutInCell="1" allowOverlap="1" wp14:anchorId="5F6BF5B0" wp14:editId="4BBD41D2">
          <wp:simplePos x="0" y="0"/>
          <wp:positionH relativeFrom="column">
            <wp:posOffset>-49530</wp:posOffset>
          </wp:positionH>
          <wp:positionV relativeFrom="paragraph">
            <wp:posOffset>-66040</wp:posOffset>
          </wp:positionV>
          <wp:extent cx="697230" cy="360680"/>
          <wp:effectExtent l="0" t="0" r="1270" b="0"/>
          <wp:wrapNone/>
          <wp:docPr id="286764856" name="Picture 3"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92299" name="Picture 3" descr="A blue and white star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97230" cy="360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3692E9CF" wp14:editId="3D207FD8">
          <wp:simplePos x="0" y="0"/>
          <wp:positionH relativeFrom="column">
            <wp:posOffset>928203</wp:posOffset>
          </wp:positionH>
          <wp:positionV relativeFrom="paragraph">
            <wp:posOffset>-50800</wp:posOffset>
          </wp:positionV>
          <wp:extent cx="821690" cy="370840"/>
          <wp:effectExtent l="0" t="0" r="0" b="0"/>
          <wp:wrapNone/>
          <wp:docPr id="569459882" name="Picture 2"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9351" name="Picture 2" descr="A logo with arrows pointing to the sid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1690" cy="3708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7712" w14:textId="77777777" w:rsidR="004E247D" w:rsidRDefault="008C1C48">
    <w:pPr>
      <w:pStyle w:val="Footer"/>
    </w:pPr>
    <w:r>
      <w:rPr>
        <w:noProof/>
      </w:rPr>
      <w:drawing>
        <wp:anchor distT="0" distB="0" distL="114300" distR="114300" simplePos="0" relativeHeight="251667456" behindDoc="0" locked="0" layoutInCell="1" allowOverlap="1" wp14:anchorId="5FC2312F" wp14:editId="37E5BEE0">
          <wp:simplePos x="0" y="0"/>
          <wp:positionH relativeFrom="column">
            <wp:posOffset>814070</wp:posOffset>
          </wp:positionH>
          <wp:positionV relativeFrom="paragraph">
            <wp:posOffset>-135890</wp:posOffset>
          </wp:positionV>
          <wp:extent cx="821690" cy="370840"/>
          <wp:effectExtent l="0" t="0" r="0" b="0"/>
          <wp:wrapNone/>
          <wp:docPr id="482996439" name="Picture 2" descr="A logo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9351" name="Picture 2" descr="A logo with arrows pointing to the sid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1690" cy="3708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03D8794F" wp14:editId="22B28EB0">
              <wp:simplePos x="0" y="0"/>
              <wp:positionH relativeFrom="column">
                <wp:posOffset>645795</wp:posOffset>
              </wp:positionH>
              <wp:positionV relativeFrom="paragraph">
                <wp:posOffset>-191770</wp:posOffset>
              </wp:positionV>
              <wp:extent cx="0" cy="402590"/>
              <wp:effectExtent l="0" t="0" r="12700" b="16510"/>
              <wp:wrapNone/>
              <wp:docPr id="2019565919" name="Straight Connector 4"/>
              <wp:cNvGraphicFramePr/>
              <a:graphic xmlns:a="http://schemas.openxmlformats.org/drawingml/2006/main">
                <a:graphicData uri="http://schemas.microsoft.com/office/word/2010/wordprocessingShape">
                  <wps:wsp>
                    <wps:cNvCnPr/>
                    <wps:spPr>
                      <a:xfrm>
                        <a:off x="0" y="0"/>
                        <a:ext cx="0" cy="402590"/>
                      </a:xfrm>
                      <a:prstGeom prst="line">
                        <a:avLst/>
                      </a:prstGeom>
                      <a:ln>
                        <a:solidFill>
                          <a:srgbClr val="003E6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w:pict>
            <v:line id="Straight Connector 4"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3e6b" strokeweight=".5pt" from="50.85pt,-15.1pt" to="50.85pt,16.6pt" w14:anchorId="324AA2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">
              <v:stroke joinstyle="miter"/>
            </v:line>
          </w:pict>
        </mc:Fallback>
      </mc:AlternateContent>
    </w:r>
    <w:r>
      <w:rPr>
        <w:noProof/>
      </w:rPr>
      <w:drawing>
        <wp:anchor distT="0" distB="0" distL="114300" distR="114300" simplePos="0" relativeHeight="251668480" behindDoc="0" locked="0" layoutInCell="1" allowOverlap="1" wp14:anchorId="3718B840" wp14:editId="4A613F93">
          <wp:simplePos x="0" y="0"/>
          <wp:positionH relativeFrom="column">
            <wp:posOffset>-163362</wp:posOffset>
          </wp:positionH>
          <wp:positionV relativeFrom="paragraph">
            <wp:posOffset>-149860</wp:posOffset>
          </wp:positionV>
          <wp:extent cx="697230" cy="360680"/>
          <wp:effectExtent l="0" t="0" r="1270" b="0"/>
          <wp:wrapNone/>
          <wp:docPr id="1772242773" name="Picture 3"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92299" name="Picture 3" descr="A blue and white star in a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97230" cy="3606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F75DF" w14:textId="77777777" w:rsidR="00D8097F" w:rsidRDefault="00D8097F" w:rsidP="009D443C">
      <w:r>
        <w:separator/>
      </w:r>
    </w:p>
  </w:footnote>
  <w:footnote w:type="continuationSeparator" w:id="0">
    <w:p w14:paraId="4C972169" w14:textId="77777777" w:rsidR="00D8097F" w:rsidRDefault="00D8097F" w:rsidP="009D4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48CD3" w14:textId="77777777" w:rsidR="004E247D" w:rsidRDefault="004E247D">
    <w:pPr>
      <w:pStyle w:val="Header"/>
    </w:pPr>
    <w:r w:rsidRPr="009D443C">
      <w:rPr>
        <w:noProof/>
      </w:rPr>
      <w:drawing>
        <wp:anchor distT="0" distB="0" distL="114300" distR="114300" simplePos="0" relativeHeight="251677696" behindDoc="1" locked="0" layoutInCell="1" allowOverlap="1" wp14:anchorId="4161522B" wp14:editId="4D9A1503">
          <wp:simplePos x="0" y="0"/>
          <wp:positionH relativeFrom="column">
            <wp:posOffset>-930275</wp:posOffset>
          </wp:positionH>
          <wp:positionV relativeFrom="paragraph">
            <wp:posOffset>-521435</wp:posOffset>
          </wp:positionV>
          <wp:extent cx="7813040" cy="978535"/>
          <wp:effectExtent l="0" t="0" r="0" b="0"/>
          <wp:wrapNone/>
          <wp:docPr id="178339549" name="Picture 16">
            <a:extLst xmlns:a="http://schemas.openxmlformats.org/drawingml/2006/main">
              <a:ext uri="{FF2B5EF4-FFF2-40B4-BE49-F238E27FC236}">
                <a16:creationId xmlns:a16="http://schemas.microsoft.com/office/drawing/2014/main" id="{DD1FCC6D-6032-8E66-9CC5-642550754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1FCC6D-6032-8E66-9CC5-6425507541F3}"/>
                      </a:ext>
                    </a:extLst>
                  </pic:cNvPr>
                  <pic:cNvPicPr>
                    <a:picLocks noChangeAspect="1"/>
                  </pic:cNvPicPr>
                </pic:nvPicPr>
                <pic:blipFill rotWithShape="1">
                  <a:blip r:embed="rId1"/>
                  <a:srcRect t="8927" r="1320" b="73728"/>
                  <a:stretch/>
                </pic:blipFill>
                <pic:spPr bwMode="auto">
                  <a:xfrm>
                    <a:off x="0" y="0"/>
                    <a:ext cx="7813040" cy="978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BCB75" w14:textId="238E09EC" w:rsidR="004E247D" w:rsidRDefault="001A356E">
    <w:pPr>
      <w:pStyle w:val="Header"/>
    </w:pPr>
    <w:r w:rsidRPr="009D443C">
      <w:rPr>
        <w:rFonts w:ascii="Encode Sans" w:hAnsi="Encode Sans"/>
        <w:noProof/>
        <w:color w:val="FFFFFF" w:themeColor="background1"/>
        <w:sz w:val="32"/>
        <w:szCs w:val="32"/>
      </w:rPr>
      <mc:AlternateContent>
        <mc:Choice Requires="wps">
          <w:drawing>
            <wp:anchor distT="0" distB="0" distL="114300" distR="114300" simplePos="0" relativeHeight="251665408" behindDoc="0" locked="0" layoutInCell="1" allowOverlap="1" wp14:anchorId="22D54C8D" wp14:editId="04A708F4">
              <wp:simplePos x="0" y="0"/>
              <wp:positionH relativeFrom="margin">
                <wp:posOffset>-292100</wp:posOffset>
              </wp:positionH>
              <wp:positionV relativeFrom="paragraph">
                <wp:posOffset>-19354</wp:posOffset>
              </wp:positionV>
              <wp:extent cx="6480175" cy="199390"/>
              <wp:effectExtent l="0" t="0" r="0" b="3810"/>
              <wp:wrapNone/>
              <wp:docPr id="28" name="Rectangle 27">
                <a:extLst xmlns:a="http://schemas.openxmlformats.org/drawingml/2006/main">
                  <a:ext uri="{FF2B5EF4-FFF2-40B4-BE49-F238E27FC236}">
                    <a16:creationId xmlns:a16="http://schemas.microsoft.com/office/drawing/2014/main" id="{F4918D1E-A0E3-473D-4E18-7F84ACDD45E6}"/>
                  </a:ext>
                </a:extLst>
              </wp:docPr>
              <wp:cNvGraphicFramePr/>
              <a:graphic xmlns:a="http://schemas.openxmlformats.org/drawingml/2006/main">
                <a:graphicData uri="http://schemas.microsoft.com/office/word/2010/wordprocessingShape">
                  <wps:wsp>
                    <wps:cNvSpPr/>
                    <wps:spPr>
                      <a:xfrm>
                        <a:off x="0" y="0"/>
                        <a:ext cx="6480175" cy="199390"/>
                      </a:xfrm>
                      <a:prstGeom prst="rect">
                        <a:avLst/>
                      </a:prstGeom>
                      <a:solidFill>
                        <a:srgbClr val="789D4A"/>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xmlns:w16sdtfl="http://schemas.microsoft.com/office/word/2024/wordml/sdtformatlock" xmlns:w16du="http://schemas.microsoft.com/office/word/2023/wordml/word16du">
          <w:pict>
            <v:rect id="Rectangle 27" style="position:absolute;margin-left:-23pt;margin-top:-1.5pt;width:510.25pt;height:15.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89d4a" stroked="f" strokeweight="1pt" w14:anchorId="37256F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">
              <w10:wrap anchorx="margin"/>
            </v:rect>
          </w:pict>
        </mc:Fallback>
      </mc:AlternateContent>
    </w:r>
    <w:r w:rsidRPr="009D443C">
      <w:rPr>
        <w:rFonts w:ascii="Encode Sans" w:hAnsi="Encode Sans"/>
        <w:noProof/>
        <w:color w:val="FFFFFF" w:themeColor="background1"/>
        <w:sz w:val="32"/>
        <w:szCs w:val="32"/>
      </w:rPr>
      <mc:AlternateContent>
        <mc:Choice Requires="wps">
          <w:drawing>
            <wp:anchor distT="0" distB="0" distL="114300" distR="114300" simplePos="0" relativeHeight="251666432" behindDoc="0" locked="0" layoutInCell="1" allowOverlap="1" wp14:anchorId="47DAE781" wp14:editId="6A301A2A">
              <wp:simplePos x="0" y="0"/>
              <wp:positionH relativeFrom="margin">
                <wp:posOffset>-166563</wp:posOffset>
              </wp:positionH>
              <wp:positionV relativeFrom="paragraph">
                <wp:posOffset>-35560</wp:posOffset>
              </wp:positionV>
              <wp:extent cx="6249725" cy="267970"/>
              <wp:effectExtent l="0" t="0" r="0" b="0"/>
              <wp:wrapNone/>
              <wp:docPr id="12" name="Title 1">
                <a:extLst xmlns:a="http://schemas.openxmlformats.org/drawingml/2006/main">
                  <a:ext uri="{FF2B5EF4-FFF2-40B4-BE49-F238E27FC236}">
                    <a16:creationId xmlns:a16="http://schemas.microsoft.com/office/drawing/2014/main" id="{B62AA830-0AF3-77FA-BBA0-761FE166DF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9725" cy="267970"/>
                      </a:xfrm>
                      <a:prstGeom prst="rect">
                        <a:avLst/>
                      </a:prstGeom>
                    </wps:spPr>
                    <wps:txbx>
                      <w:txbxContent>
                        <w:p w14:paraId="4500522E" w14:textId="53045168" w:rsidR="008F54E9" w:rsidRPr="004E247D" w:rsidRDefault="00000000" w:rsidP="004E247D">
                          <w:pPr>
                            <w:spacing w:after="240"/>
                            <w:jc w:val="center"/>
                            <w:rPr>
                              <w:rFonts w:ascii="Encode Sans Medium" w:eastAsiaTheme="majorEastAsia" w:hAnsi="Encode Sans Medium" w:cstheme="majorBidi"/>
                              <w:color w:val="FFFFFF" w:themeColor="background1"/>
                              <w:spacing w:val="124"/>
                              <w:kern w:val="24"/>
                              <w:sz w:val="18"/>
                              <w:szCs w:val="18"/>
                            </w:rPr>
                          </w:pPr>
                          <w:r w:rsidRPr="004E247D">
                            <w:rPr>
                              <w:rFonts w:ascii="Encode Sans Medium" w:eastAsiaTheme="majorEastAsia" w:hAnsi="Encode Sans Medium" w:cstheme="majorBidi"/>
                              <w:color w:val="FFFFFF" w:themeColor="background1"/>
                              <w:spacing w:val="124"/>
                              <w:kern w:val="24"/>
                              <w:sz w:val="18"/>
                              <w:szCs w:val="18"/>
                            </w:rPr>
                            <w:t>TALENT STRONG TEXAS PATHWAYS</w:t>
                          </w:r>
                          <w:r w:rsidR="001A356E">
                            <w:rPr>
                              <w:rFonts w:ascii="Encode Sans Medium" w:eastAsiaTheme="majorEastAsia" w:hAnsi="Encode Sans Medium" w:cstheme="majorBidi"/>
                              <w:color w:val="FFFFFF" w:themeColor="background1"/>
                              <w:spacing w:val="124"/>
                              <w:kern w:val="24"/>
                              <w:sz w:val="18"/>
                              <w:szCs w:val="18"/>
                            </w:rPr>
                            <w:t xml:space="preserve"> INSTITUTE</w:t>
                          </w:r>
                          <w:r w:rsidRPr="004E247D">
                            <w:rPr>
                              <w:rFonts w:ascii="Encode Sans Medium" w:eastAsiaTheme="majorEastAsia" w:hAnsi="Encode Sans Medium" w:cstheme="majorBidi"/>
                              <w:color w:val="FFFFFF" w:themeColor="background1"/>
                              <w:spacing w:val="124"/>
                              <w:kern w:val="24"/>
                              <w:sz w:val="18"/>
                              <w:szCs w:val="18"/>
                            </w:rPr>
                            <w:t xml:space="preserve"> #5</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47DAE781" id="_x0000_t202" coordsize="21600,21600" o:spt="202" path="m,l,21600r21600,l21600,xe">
              <v:stroke joinstyle="miter"/>
              <v:path gradientshapeok="t" o:connecttype="rect"/>
            </v:shapetype>
            <v:shape id="Title 1" o:spid="_x0000_s1026" type="#_x0000_t202" style="position:absolute;margin-left:-13.1pt;margin-top:-2.8pt;width:492.1pt;height:21.1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" filled="f" stroked="f">
              <v:textbox>
                <w:txbxContent>
                  <w:p w14:paraId="4500522E" w14:textId="53045168" w:rsidR="008F54E9" w:rsidRPr="004E247D" w:rsidRDefault="00000000" w:rsidP="004E247D">
                    <w:pPr>
                      <w:spacing w:after="240"/>
                      <w:jc w:val="center"/>
                      <w:rPr>
                        <w:rFonts w:ascii="Encode Sans Medium" w:eastAsiaTheme="majorEastAsia" w:hAnsi="Encode Sans Medium" w:cstheme="majorBidi"/>
                        <w:color w:val="FFFFFF" w:themeColor="background1"/>
                        <w:spacing w:val="124"/>
                        <w:kern w:val="24"/>
                        <w:sz w:val="18"/>
                        <w:szCs w:val="18"/>
                      </w:rPr>
                    </w:pPr>
                    <w:r w:rsidRPr="004E247D">
                      <w:rPr>
                        <w:rFonts w:ascii="Encode Sans Medium" w:eastAsiaTheme="majorEastAsia" w:hAnsi="Encode Sans Medium" w:cstheme="majorBidi"/>
                        <w:color w:val="FFFFFF" w:themeColor="background1"/>
                        <w:spacing w:val="124"/>
                        <w:kern w:val="24"/>
                        <w:sz w:val="18"/>
                        <w:szCs w:val="18"/>
                      </w:rPr>
                      <w:t>TALENT STRONG TEXAS PATHWAYS</w:t>
                    </w:r>
                    <w:r w:rsidR="001A356E">
                      <w:rPr>
                        <w:rFonts w:ascii="Encode Sans Medium" w:eastAsiaTheme="majorEastAsia" w:hAnsi="Encode Sans Medium" w:cstheme="majorBidi"/>
                        <w:color w:val="FFFFFF" w:themeColor="background1"/>
                        <w:spacing w:val="124"/>
                        <w:kern w:val="24"/>
                        <w:sz w:val="18"/>
                        <w:szCs w:val="18"/>
                      </w:rPr>
                      <w:t xml:space="preserve"> INSTITUTE</w:t>
                    </w:r>
                    <w:r w:rsidRPr="004E247D">
                      <w:rPr>
                        <w:rFonts w:ascii="Encode Sans Medium" w:eastAsiaTheme="majorEastAsia" w:hAnsi="Encode Sans Medium" w:cstheme="majorBidi"/>
                        <w:color w:val="FFFFFF" w:themeColor="background1"/>
                        <w:spacing w:val="124"/>
                        <w:kern w:val="24"/>
                        <w:sz w:val="18"/>
                        <w:szCs w:val="18"/>
                      </w:rPr>
                      <w:t xml:space="preserve"> #5</w:t>
                    </w:r>
                  </w:p>
                </w:txbxContent>
              </v:textbox>
              <w10:wrap anchorx="margin"/>
            </v:shape>
          </w:pict>
        </mc:Fallback>
      </mc:AlternateContent>
    </w:r>
    <w:r w:rsidR="004E247D" w:rsidRPr="009D443C">
      <w:rPr>
        <w:rFonts w:ascii="Encode Sans" w:hAnsi="Encode Sans"/>
        <w:noProof/>
        <w:color w:val="FFFFFF" w:themeColor="background1"/>
        <w:sz w:val="32"/>
        <w:szCs w:val="32"/>
      </w:rPr>
      <mc:AlternateContent>
        <mc:Choice Requires="wps">
          <w:drawing>
            <wp:anchor distT="0" distB="0" distL="114300" distR="114300" simplePos="0" relativeHeight="251671552" behindDoc="0" locked="0" layoutInCell="1" allowOverlap="1" wp14:anchorId="02841472" wp14:editId="535C8A5F">
              <wp:simplePos x="0" y="0"/>
              <wp:positionH relativeFrom="margin">
                <wp:posOffset>0</wp:posOffset>
              </wp:positionH>
              <wp:positionV relativeFrom="paragraph">
                <wp:posOffset>331364</wp:posOffset>
              </wp:positionV>
              <wp:extent cx="6190615" cy="327171"/>
              <wp:effectExtent l="0" t="0" r="0" b="0"/>
              <wp:wrapNone/>
              <wp:docPr id="193604203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0615" cy="327171"/>
                      </a:xfrm>
                      <a:prstGeom prst="rect">
                        <a:avLst/>
                      </a:prstGeom>
                    </wps:spPr>
                    <wps:txbx>
                      <w:txbxContent>
                        <w:p w14:paraId="0FD0B974" w14:textId="77777777" w:rsidR="004E247D" w:rsidRPr="004E247D" w:rsidRDefault="004E247D" w:rsidP="004E247D">
                          <w:pPr>
                            <w:spacing w:line="276" w:lineRule="auto"/>
                            <w:ind w:left="-360" w:right="-270"/>
                            <w:jc w:val="center"/>
                            <w:rPr>
                              <w:rFonts w:ascii="Encode Sans" w:hAnsi="Encode Sans"/>
                              <w:color w:val="FFFFFF" w:themeColor="background1"/>
                            </w:rPr>
                          </w:pPr>
                          <w:r w:rsidRPr="008C1C48">
                            <w:rPr>
                              <w:rFonts w:ascii="Encode Sans Medium" w:hAnsi="Encode Sans Medium"/>
                              <w:color w:val="FFFFFF" w:themeColor="background1"/>
                            </w:rPr>
                            <w:t>Ensuring Teaching and Learning:</w:t>
                          </w:r>
                          <w:r>
                            <w:rPr>
                              <w:rFonts w:ascii="Encode Sans" w:hAnsi="Encode Sans"/>
                              <w:b/>
                              <w:bCs/>
                              <w:color w:val="FFFFFF" w:themeColor="background1"/>
                            </w:rPr>
                            <w:t xml:space="preserve"> </w:t>
                          </w:r>
                          <w:r w:rsidRPr="004E247D">
                            <w:rPr>
                              <w:rFonts w:ascii="Encode Sans" w:hAnsi="Encode Sans"/>
                              <w:color w:val="FFFFFF" w:themeColor="background1"/>
                            </w:rPr>
                            <w:t>Instructional Strategies for Connection and Completion</w:t>
                          </w:r>
                        </w:p>
                        <w:p w14:paraId="556762D1" w14:textId="77777777" w:rsidR="004E247D" w:rsidRDefault="004E247D" w:rsidP="004E247D">
                          <w:pPr>
                            <w:spacing w:line="276" w:lineRule="auto"/>
                            <w:jc w:val="center"/>
                            <w:rPr>
                              <w:rFonts w:ascii="Encode Sans" w:hAnsi="Encode Sans"/>
                              <w:color w:val="FFFFFF" w:themeColor="background1"/>
                              <w:sz w:val="32"/>
                              <w:szCs w:val="32"/>
                            </w:rPr>
                          </w:pPr>
                        </w:p>
                        <w:p w14:paraId="7A46D74B" w14:textId="77777777" w:rsidR="004E247D" w:rsidRPr="004E247D" w:rsidRDefault="004E247D" w:rsidP="004E247D">
                          <w:pPr>
                            <w:spacing w:after="240"/>
                            <w:jc w:val="center"/>
                            <w:rPr>
                              <w:rFonts w:ascii="Encode Sans Medium" w:eastAsiaTheme="majorEastAsia" w:hAnsi="Encode Sans Medium" w:cstheme="majorBidi"/>
                              <w:color w:val="FFFFFF" w:themeColor="background1"/>
                              <w:spacing w:val="124"/>
                              <w:kern w:val="24"/>
                              <w:sz w:val="18"/>
                              <w:szCs w:val="1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841472" id="_x0000_s1027" type="#_x0000_t202" style="position:absolute;margin-left:0;margin-top:26.1pt;width:487.45pt;height:25.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" filled="f" stroked="f">
              <v:textbox>
                <w:txbxContent>
                  <w:p w14:paraId="0FD0B974" w14:textId="77777777" w:rsidR="004E247D" w:rsidRPr="004E247D" w:rsidRDefault="004E247D" w:rsidP="004E247D">
                    <w:pPr>
                      <w:spacing w:line="276" w:lineRule="auto"/>
                      <w:ind w:left="-360" w:right="-270"/>
                      <w:jc w:val="center"/>
                      <w:rPr>
                        <w:rFonts w:ascii="Encode Sans" w:hAnsi="Encode Sans"/>
                        <w:color w:val="FFFFFF" w:themeColor="background1"/>
                      </w:rPr>
                    </w:pPr>
                    <w:r w:rsidRPr="008C1C48">
                      <w:rPr>
                        <w:rFonts w:ascii="Encode Sans Medium" w:hAnsi="Encode Sans Medium"/>
                        <w:color w:val="FFFFFF" w:themeColor="background1"/>
                      </w:rPr>
                      <w:t>Ensuring Teaching and Learning:</w:t>
                    </w:r>
                    <w:r>
                      <w:rPr>
                        <w:rFonts w:ascii="Encode Sans" w:hAnsi="Encode Sans"/>
                        <w:b/>
                        <w:bCs/>
                        <w:color w:val="FFFFFF" w:themeColor="background1"/>
                      </w:rPr>
                      <w:t xml:space="preserve"> </w:t>
                    </w:r>
                    <w:r w:rsidRPr="004E247D">
                      <w:rPr>
                        <w:rFonts w:ascii="Encode Sans" w:hAnsi="Encode Sans"/>
                        <w:color w:val="FFFFFF" w:themeColor="background1"/>
                      </w:rPr>
                      <w:t>Instructional Strategies for Connection and Completion</w:t>
                    </w:r>
                  </w:p>
                  <w:p w14:paraId="556762D1" w14:textId="77777777" w:rsidR="004E247D" w:rsidRDefault="004E247D" w:rsidP="004E247D">
                    <w:pPr>
                      <w:spacing w:line="276" w:lineRule="auto"/>
                      <w:jc w:val="center"/>
                      <w:rPr>
                        <w:rFonts w:ascii="Encode Sans" w:hAnsi="Encode Sans"/>
                        <w:color w:val="FFFFFF" w:themeColor="background1"/>
                        <w:sz w:val="32"/>
                        <w:szCs w:val="32"/>
                      </w:rPr>
                    </w:pPr>
                  </w:p>
                  <w:p w14:paraId="7A46D74B" w14:textId="77777777" w:rsidR="004E247D" w:rsidRPr="004E247D" w:rsidRDefault="004E247D" w:rsidP="004E247D">
                    <w:pPr>
                      <w:spacing w:after="240"/>
                      <w:jc w:val="center"/>
                      <w:rPr>
                        <w:rFonts w:ascii="Encode Sans Medium" w:eastAsiaTheme="majorEastAsia" w:hAnsi="Encode Sans Medium" w:cstheme="majorBidi"/>
                        <w:color w:val="FFFFFF" w:themeColor="background1"/>
                        <w:spacing w:val="124"/>
                        <w:kern w:val="24"/>
                        <w:sz w:val="18"/>
                        <w:szCs w:val="18"/>
                      </w:rPr>
                    </w:pPr>
                  </w:p>
                </w:txbxContent>
              </v:textbox>
              <w10:wrap anchorx="margin"/>
            </v:shape>
          </w:pict>
        </mc:Fallback>
      </mc:AlternateContent>
    </w:r>
    <w:r w:rsidR="004E247D" w:rsidRPr="009D443C">
      <w:rPr>
        <w:noProof/>
      </w:rPr>
      <w:drawing>
        <wp:anchor distT="0" distB="0" distL="114300" distR="114300" simplePos="0" relativeHeight="251664384" behindDoc="1" locked="0" layoutInCell="1" allowOverlap="1" wp14:anchorId="1D5EBCD5" wp14:editId="567EF678">
          <wp:simplePos x="0" y="0"/>
          <wp:positionH relativeFrom="column">
            <wp:posOffset>-906011</wp:posOffset>
          </wp:positionH>
          <wp:positionV relativeFrom="paragraph">
            <wp:posOffset>-1128319</wp:posOffset>
          </wp:positionV>
          <wp:extent cx="7813872" cy="2130552"/>
          <wp:effectExtent l="0" t="0" r="0" b="3175"/>
          <wp:wrapNone/>
          <wp:docPr id="1825397250" name="Picture 16">
            <a:extLst xmlns:a="http://schemas.openxmlformats.org/drawingml/2006/main">
              <a:ext uri="{FF2B5EF4-FFF2-40B4-BE49-F238E27FC236}">
                <a16:creationId xmlns:a16="http://schemas.microsoft.com/office/drawing/2014/main" id="{DD1FCC6D-6032-8E66-9CC5-642550754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1FCC6D-6032-8E66-9CC5-6425507541F3}"/>
                      </a:ext>
                    </a:extLst>
                  </pic:cNvPr>
                  <pic:cNvPicPr>
                    <a:picLocks noChangeAspect="1"/>
                  </pic:cNvPicPr>
                </pic:nvPicPr>
                <pic:blipFill rotWithShape="1">
                  <a:blip r:embed="rId1"/>
                  <a:srcRect t="8927" r="1320" b="53312"/>
                  <a:stretch/>
                </pic:blipFill>
                <pic:spPr bwMode="auto">
                  <a:xfrm>
                    <a:off x="0" y="0"/>
                    <a:ext cx="7813872" cy="21305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6A2A"/>
    <w:multiLevelType w:val="hybridMultilevel"/>
    <w:tmpl w:val="D3BEAEC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97"/>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600E40"/>
    <w:multiLevelType w:val="hybridMultilevel"/>
    <w:tmpl w:val="F8BA829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4D7D7D"/>
    <w:multiLevelType w:val="hybridMultilevel"/>
    <w:tmpl w:val="F0B26E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13F7AF5"/>
    <w:multiLevelType w:val="hybridMultilevel"/>
    <w:tmpl w:val="3CF4E5EC"/>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DB47BB"/>
    <w:multiLevelType w:val="hybridMultilevel"/>
    <w:tmpl w:val="0C9622AE"/>
    <w:lvl w:ilvl="0" w:tplc="A516A5CE">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786AD88C">
      <w:start w:val="1"/>
      <w:numFmt w:val="bullet"/>
      <w:lvlText w:val="§"/>
      <w:lvlJc w:val="left"/>
      <w:pPr>
        <w:tabs>
          <w:tab w:val="num" w:pos="2160"/>
        </w:tabs>
        <w:ind w:left="2160" w:hanging="360"/>
      </w:pPr>
      <w:rPr>
        <w:rFonts w:ascii="Wingdings" w:hAnsi="Wingdings" w:hint="default"/>
      </w:rPr>
    </w:lvl>
    <w:lvl w:ilvl="3" w:tplc="0F661A14" w:tentative="1">
      <w:start w:val="1"/>
      <w:numFmt w:val="bullet"/>
      <w:lvlText w:val="§"/>
      <w:lvlJc w:val="left"/>
      <w:pPr>
        <w:tabs>
          <w:tab w:val="num" w:pos="2880"/>
        </w:tabs>
        <w:ind w:left="2880" w:hanging="360"/>
      </w:pPr>
      <w:rPr>
        <w:rFonts w:ascii="Wingdings" w:hAnsi="Wingdings" w:hint="default"/>
      </w:rPr>
    </w:lvl>
    <w:lvl w:ilvl="4" w:tplc="D4901BE6" w:tentative="1">
      <w:start w:val="1"/>
      <w:numFmt w:val="bullet"/>
      <w:lvlText w:val="§"/>
      <w:lvlJc w:val="left"/>
      <w:pPr>
        <w:tabs>
          <w:tab w:val="num" w:pos="3600"/>
        </w:tabs>
        <w:ind w:left="3600" w:hanging="360"/>
      </w:pPr>
      <w:rPr>
        <w:rFonts w:ascii="Wingdings" w:hAnsi="Wingdings" w:hint="default"/>
      </w:rPr>
    </w:lvl>
    <w:lvl w:ilvl="5" w:tplc="BEC41E08" w:tentative="1">
      <w:start w:val="1"/>
      <w:numFmt w:val="bullet"/>
      <w:lvlText w:val="§"/>
      <w:lvlJc w:val="left"/>
      <w:pPr>
        <w:tabs>
          <w:tab w:val="num" w:pos="4320"/>
        </w:tabs>
        <w:ind w:left="4320" w:hanging="360"/>
      </w:pPr>
      <w:rPr>
        <w:rFonts w:ascii="Wingdings" w:hAnsi="Wingdings" w:hint="default"/>
      </w:rPr>
    </w:lvl>
    <w:lvl w:ilvl="6" w:tplc="95F2CFBE" w:tentative="1">
      <w:start w:val="1"/>
      <w:numFmt w:val="bullet"/>
      <w:lvlText w:val="§"/>
      <w:lvlJc w:val="left"/>
      <w:pPr>
        <w:tabs>
          <w:tab w:val="num" w:pos="5040"/>
        </w:tabs>
        <w:ind w:left="5040" w:hanging="360"/>
      </w:pPr>
      <w:rPr>
        <w:rFonts w:ascii="Wingdings" w:hAnsi="Wingdings" w:hint="default"/>
      </w:rPr>
    </w:lvl>
    <w:lvl w:ilvl="7" w:tplc="69766FB0" w:tentative="1">
      <w:start w:val="1"/>
      <w:numFmt w:val="bullet"/>
      <w:lvlText w:val="§"/>
      <w:lvlJc w:val="left"/>
      <w:pPr>
        <w:tabs>
          <w:tab w:val="num" w:pos="5760"/>
        </w:tabs>
        <w:ind w:left="5760" w:hanging="360"/>
      </w:pPr>
      <w:rPr>
        <w:rFonts w:ascii="Wingdings" w:hAnsi="Wingdings" w:hint="default"/>
      </w:rPr>
    </w:lvl>
    <w:lvl w:ilvl="8" w:tplc="3844EE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F015A3"/>
    <w:multiLevelType w:val="multilevel"/>
    <w:tmpl w:val="9CB68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8B6F1A"/>
    <w:multiLevelType w:val="hybridMultilevel"/>
    <w:tmpl w:val="EE860AA2"/>
    <w:lvl w:ilvl="0" w:tplc="6130CDEA">
      <w:start w:val="1"/>
      <w:numFmt w:val="bullet"/>
      <w:lvlText w:val="§"/>
      <w:lvlJc w:val="left"/>
      <w:pPr>
        <w:tabs>
          <w:tab w:val="num" w:pos="720"/>
        </w:tabs>
        <w:ind w:left="720" w:hanging="360"/>
      </w:pPr>
      <w:rPr>
        <w:rFonts w:ascii="Wingdings" w:hAnsi="Wingdings" w:hint="default"/>
      </w:rPr>
    </w:lvl>
    <w:lvl w:ilvl="1" w:tplc="2EDE60B4">
      <w:start w:val="1"/>
      <w:numFmt w:val="bullet"/>
      <w:lvlText w:val="§"/>
      <w:lvlJc w:val="left"/>
      <w:pPr>
        <w:tabs>
          <w:tab w:val="num" w:pos="1440"/>
        </w:tabs>
        <w:ind w:left="1440" w:hanging="360"/>
      </w:pPr>
      <w:rPr>
        <w:rFonts w:ascii="Wingdings" w:hAnsi="Wingdings" w:hint="default"/>
      </w:rPr>
    </w:lvl>
    <w:lvl w:ilvl="2" w:tplc="3D681EC0">
      <w:start w:val="97"/>
      <w:numFmt w:val="bullet"/>
      <w:lvlText w:val="§"/>
      <w:lvlJc w:val="left"/>
      <w:pPr>
        <w:tabs>
          <w:tab w:val="num" w:pos="2160"/>
        </w:tabs>
        <w:ind w:left="2160" w:hanging="360"/>
      </w:pPr>
      <w:rPr>
        <w:rFonts w:ascii="Wingdings" w:hAnsi="Wingdings" w:hint="default"/>
      </w:rPr>
    </w:lvl>
    <w:lvl w:ilvl="3" w:tplc="F4C25C16" w:tentative="1">
      <w:start w:val="1"/>
      <w:numFmt w:val="bullet"/>
      <w:lvlText w:val="§"/>
      <w:lvlJc w:val="left"/>
      <w:pPr>
        <w:tabs>
          <w:tab w:val="num" w:pos="2880"/>
        </w:tabs>
        <w:ind w:left="2880" w:hanging="360"/>
      </w:pPr>
      <w:rPr>
        <w:rFonts w:ascii="Wingdings" w:hAnsi="Wingdings" w:hint="default"/>
      </w:rPr>
    </w:lvl>
    <w:lvl w:ilvl="4" w:tplc="49D2836C" w:tentative="1">
      <w:start w:val="1"/>
      <w:numFmt w:val="bullet"/>
      <w:lvlText w:val="§"/>
      <w:lvlJc w:val="left"/>
      <w:pPr>
        <w:tabs>
          <w:tab w:val="num" w:pos="3600"/>
        </w:tabs>
        <w:ind w:left="3600" w:hanging="360"/>
      </w:pPr>
      <w:rPr>
        <w:rFonts w:ascii="Wingdings" w:hAnsi="Wingdings" w:hint="default"/>
      </w:rPr>
    </w:lvl>
    <w:lvl w:ilvl="5" w:tplc="2E50240C" w:tentative="1">
      <w:start w:val="1"/>
      <w:numFmt w:val="bullet"/>
      <w:lvlText w:val="§"/>
      <w:lvlJc w:val="left"/>
      <w:pPr>
        <w:tabs>
          <w:tab w:val="num" w:pos="4320"/>
        </w:tabs>
        <w:ind w:left="4320" w:hanging="360"/>
      </w:pPr>
      <w:rPr>
        <w:rFonts w:ascii="Wingdings" w:hAnsi="Wingdings" w:hint="default"/>
      </w:rPr>
    </w:lvl>
    <w:lvl w:ilvl="6" w:tplc="4432ABF2" w:tentative="1">
      <w:start w:val="1"/>
      <w:numFmt w:val="bullet"/>
      <w:lvlText w:val="§"/>
      <w:lvlJc w:val="left"/>
      <w:pPr>
        <w:tabs>
          <w:tab w:val="num" w:pos="5040"/>
        </w:tabs>
        <w:ind w:left="5040" w:hanging="360"/>
      </w:pPr>
      <w:rPr>
        <w:rFonts w:ascii="Wingdings" w:hAnsi="Wingdings" w:hint="default"/>
      </w:rPr>
    </w:lvl>
    <w:lvl w:ilvl="7" w:tplc="01A21A2A" w:tentative="1">
      <w:start w:val="1"/>
      <w:numFmt w:val="bullet"/>
      <w:lvlText w:val="§"/>
      <w:lvlJc w:val="left"/>
      <w:pPr>
        <w:tabs>
          <w:tab w:val="num" w:pos="5760"/>
        </w:tabs>
        <w:ind w:left="5760" w:hanging="360"/>
      </w:pPr>
      <w:rPr>
        <w:rFonts w:ascii="Wingdings" w:hAnsi="Wingdings" w:hint="default"/>
      </w:rPr>
    </w:lvl>
    <w:lvl w:ilvl="8" w:tplc="0F5EF14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973FF1"/>
    <w:multiLevelType w:val="hybridMultilevel"/>
    <w:tmpl w:val="1C9CF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abstractNum w:abstractNumId="10" w15:restartNumberingAfterBreak="0">
    <w:nsid w:val="590A1723"/>
    <w:multiLevelType w:val="hybridMultilevel"/>
    <w:tmpl w:val="A3101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20006B"/>
    <w:multiLevelType w:val="hybridMultilevel"/>
    <w:tmpl w:val="47E8FE9E"/>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97"/>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42069373">
    <w:abstractNumId w:val="9"/>
  </w:num>
  <w:num w:numId="2" w16cid:durableId="248583584">
    <w:abstractNumId w:val="9"/>
  </w:num>
  <w:num w:numId="3" w16cid:durableId="1884828872">
    <w:abstractNumId w:val="9"/>
  </w:num>
  <w:num w:numId="4" w16cid:durableId="750781806">
    <w:abstractNumId w:val="9"/>
  </w:num>
  <w:num w:numId="5" w16cid:durableId="115411334">
    <w:abstractNumId w:val="3"/>
  </w:num>
  <w:num w:numId="6" w16cid:durableId="288971264">
    <w:abstractNumId w:val="6"/>
  </w:num>
  <w:num w:numId="7" w16cid:durableId="60100883">
    <w:abstractNumId w:val="7"/>
  </w:num>
  <w:num w:numId="8" w16cid:durableId="1252275677">
    <w:abstractNumId w:val="5"/>
  </w:num>
  <w:num w:numId="9" w16cid:durableId="1226450293">
    <w:abstractNumId w:val="11"/>
  </w:num>
  <w:num w:numId="10" w16cid:durableId="706681130">
    <w:abstractNumId w:val="2"/>
  </w:num>
  <w:num w:numId="11" w16cid:durableId="1455633398">
    <w:abstractNumId w:val="4"/>
  </w:num>
  <w:num w:numId="12" w16cid:durableId="1630359012">
    <w:abstractNumId w:val="1"/>
  </w:num>
  <w:num w:numId="13" w16cid:durableId="552081324">
    <w:abstractNumId w:val="10"/>
  </w:num>
  <w:num w:numId="14" w16cid:durableId="889460492">
    <w:abstractNumId w:val="8"/>
  </w:num>
  <w:num w:numId="15" w16cid:durableId="25475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43C"/>
    <w:rsid w:val="00010C2B"/>
    <w:rsid w:val="00031085"/>
    <w:rsid w:val="00042639"/>
    <w:rsid w:val="00063F54"/>
    <w:rsid w:val="000C4DAE"/>
    <w:rsid w:val="001055A0"/>
    <w:rsid w:val="001A356E"/>
    <w:rsid w:val="001A79C9"/>
    <w:rsid w:val="001F4F02"/>
    <w:rsid w:val="00266A52"/>
    <w:rsid w:val="002B7555"/>
    <w:rsid w:val="002C31F7"/>
    <w:rsid w:val="00351FCA"/>
    <w:rsid w:val="003A2C02"/>
    <w:rsid w:val="003A6286"/>
    <w:rsid w:val="003C694D"/>
    <w:rsid w:val="003E01CC"/>
    <w:rsid w:val="00407347"/>
    <w:rsid w:val="00413C37"/>
    <w:rsid w:val="0044593C"/>
    <w:rsid w:val="004B2813"/>
    <w:rsid w:val="004C03B9"/>
    <w:rsid w:val="004E247D"/>
    <w:rsid w:val="0052544B"/>
    <w:rsid w:val="005778EA"/>
    <w:rsid w:val="005874EE"/>
    <w:rsid w:val="005E57D9"/>
    <w:rsid w:val="00601D88"/>
    <w:rsid w:val="006F3428"/>
    <w:rsid w:val="006F789A"/>
    <w:rsid w:val="00712B0C"/>
    <w:rsid w:val="007224F1"/>
    <w:rsid w:val="00763DE8"/>
    <w:rsid w:val="0076656A"/>
    <w:rsid w:val="00781724"/>
    <w:rsid w:val="007A26F4"/>
    <w:rsid w:val="007B55C0"/>
    <w:rsid w:val="007F56DB"/>
    <w:rsid w:val="008438A2"/>
    <w:rsid w:val="00884256"/>
    <w:rsid w:val="008C1C48"/>
    <w:rsid w:val="008C2D30"/>
    <w:rsid w:val="008D49CA"/>
    <w:rsid w:val="008F54E9"/>
    <w:rsid w:val="008F7836"/>
    <w:rsid w:val="00944BD2"/>
    <w:rsid w:val="00986D3E"/>
    <w:rsid w:val="009A026A"/>
    <w:rsid w:val="009D443C"/>
    <w:rsid w:val="00A146A1"/>
    <w:rsid w:val="00A308C2"/>
    <w:rsid w:val="00AB09C7"/>
    <w:rsid w:val="00AC0E5E"/>
    <w:rsid w:val="00AE5635"/>
    <w:rsid w:val="00AF5198"/>
    <w:rsid w:val="00B347D6"/>
    <w:rsid w:val="00B47B5A"/>
    <w:rsid w:val="00C12C3A"/>
    <w:rsid w:val="00C15DBD"/>
    <w:rsid w:val="00C97434"/>
    <w:rsid w:val="00CA0284"/>
    <w:rsid w:val="00D8097F"/>
    <w:rsid w:val="00E410DA"/>
    <w:rsid w:val="00E4600C"/>
    <w:rsid w:val="00E916C8"/>
    <w:rsid w:val="00F3219C"/>
    <w:rsid w:val="00F348BC"/>
    <w:rsid w:val="00F57BD9"/>
    <w:rsid w:val="00FC56C5"/>
    <w:rsid w:val="00FE2D82"/>
    <w:rsid w:val="12D51163"/>
    <w:rsid w:val="32ABE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73C88"/>
  <w15:chartTrackingRefBased/>
  <w15:docId w15:val="{26CC600D-179D-7A4C-9D04-C09D71A66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pPr>
  </w:style>
  <w:style w:type="paragraph" w:styleId="Heading1">
    <w:name w:val="heading 1"/>
    <w:basedOn w:val="Normal"/>
    <w:next w:val="Normal"/>
    <w:link w:val="Heading1Char"/>
    <w:uiPriority w:val="9"/>
    <w:qFormat/>
    <w:rsid w:val="009D4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4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4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4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4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44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44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44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44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autoRedefine/>
    <w:qFormat/>
    <w:rsid w:val="00E4600C"/>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5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9D4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4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4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4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4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4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4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4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443C"/>
    <w:rPr>
      <w:rFonts w:eastAsiaTheme="majorEastAsia" w:cstheme="majorBidi"/>
      <w:color w:val="272727" w:themeColor="text1" w:themeTint="D8"/>
    </w:rPr>
  </w:style>
  <w:style w:type="paragraph" w:styleId="Title">
    <w:name w:val="Title"/>
    <w:basedOn w:val="Normal"/>
    <w:next w:val="Normal"/>
    <w:link w:val="TitleChar"/>
    <w:uiPriority w:val="10"/>
    <w:qFormat/>
    <w:rsid w:val="009D44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4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443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4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44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D443C"/>
    <w:rPr>
      <w:i/>
      <w:iCs/>
      <w:color w:val="404040" w:themeColor="text1" w:themeTint="BF"/>
    </w:rPr>
  </w:style>
  <w:style w:type="character" w:styleId="IntenseEmphasis">
    <w:name w:val="Intense Emphasis"/>
    <w:basedOn w:val="DefaultParagraphFont"/>
    <w:uiPriority w:val="21"/>
    <w:qFormat/>
    <w:rsid w:val="009D443C"/>
    <w:rPr>
      <w:i/>
      <w:iCs/>
      <w:color w:val="0F4761" w:themeColor="accent1" w:themeShade="BF"/>
    </w:rPr>
  </w:style>
  <w:style w:type="paragraph" w:styleId="IntenseQuote">
    <w:name w:val="Intense Quote"/>
    <w:basedOn w:val="Normal"/>
    <w:next w:val="Normal"/>
    <w:link w:val="IntenseQuoteChar"/>
    <w:uiPriority w:val="30"/>
    <w:qFormat/>
    <w:rsid w:val="009D4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443C"/>
    <w:rPr>
      <w:i/>
      <w:iCs/>
      <w:color w:val="0F4761" w:themeColor="accent1" w:themeShade="BF"/>
    </w:rPr>
  </w:style>
  <w:style w:type="character" w:styleId="IntenseReference">
    <w:name w:val="Intense Reference"/>
    <w:basedOn w:val="DefaultParagraphFont"/>
    <w:uiPriority w:val="32"/>
    <w:qFormat/>
    <w:rsid w:val="009D443C"/>
    <w:rPr>
      <w:b/>
      <w:bCs/>
      <w:smallCaps/>
      <w:color w:val="0F4761" w:themeColor="accent1" w:themeShade="BF"/>
      <w:spacing w:val="5"/>
    </w:rPr>
  </w:style>
  <w:style w:type="paragraph" w:styleId="Header">
    <w:name w:val="header"/>
    <w:basedOn w:val="Normal"/>
    <w:link w:val="HeaderChar"/>
    <w:uiPriority w:val="99"/>
    <w:unhideWhenUsed/>
    <w:rsid w:val="009D443C"/>
    <w:pPr>
      <w:tabs>
        <w:tab w:val="center" w:pos="4680"/>
        <w:tab w:val="right" w:pos="9360"/>
      </w:tabs>
    </w:pPr>
  </w:style>
  <w:style w:type="character" w:customStyle="1" w:styleId="HeaderChar">
    <w:name w:val="Header Char"/>
    <w:basedOn w:val="DefaultParagraphFont"/>
    <w:link w:val="Header"/>
    <w:uiPriority w:val="99"/>
    <w:rsid w:val="009D443C"/>
  </w:style>
  <w:style w:type="paragraph" w:styleId="Footer">
    <w:name w:val="footer"/>
    <w:basedOn w:val="Normal"/>
    <w:link w:val="FooterChar"/>
    <w:uiPriority w:val="99"/>
    <w:unhideWhenUsed/>
    <w:rsid w:val="009D443C"/>
    <w:pPr>
      <w:tabs>
        <w:tab w:val="center" w:pos="4680"/>
        <w:tab w:val="right" w:pos="9360"/>
      </w:tabs>
    </w:pPr>
  </w:style>
  <w:style w:type="character" w:customStyle="1" w:styleId="FooterChar">
    <w:name w:val="Footer Char"/>
    <w:basedOn w:val="DefaultParagraphFont"/>
    <w:link w:val="Footer"/>
    <w:uiPriority w:val="99"/>
    <w:rsid w:val="009D443C"/>
  </w:style>
  <w:style w:type="paragraph" w:customStyle="1" w:styleId="Default">
    <w:name w:val="Default"/>
    <w:rsid w:val="004E247D"/>
    <w:pPr>
      <w:autoSpaceDE w:val="0"/>
      <w:autoSpaceDN w:val="0"/>
      <w:adjustRightInd w:val="0"/>
      <w:spacing w:after="0"/>
    </w:pPr>
    <w:rPr>
      <w:rFonts w:ascii="Encode Sans" w:eastAsia="Calibri" w:hAnsi="Encode Sans" w:cs="Encode Sans"/>
      <w:color w:val="003C71"/>
    </w:rPr>
  </w:style>
  <w:style w:type="paragraph" w:customStyle="1" w:styleId="TSCBody">
    <w:name w:val="TSC Body"/>
    <w:basedOn w:val="Normal"/>
    <w:qFormat/>
    <w:rsid w:val="004E247D"/>
    <w:rPr>
      <w:rFonts w:ascii="Encode Sans" w:hAnsi="Encode Sans"/>
      <w:color w:val="003C71"/>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1A79C9"/>
    <w:rPr>
      <w:color w:val="467886" w:themeColor="hyperlink"/>
      <w:u w:val="single"/>
    </w:rPr>
  </w:style>
  <w:style w:type="character" w:styleId="UnresolvedMention">
    <w:name w:val="Unresolved Mention"/>
    <w:basedOn w:val="DefaultParagraphFont"/>
    <w:uiPriority w:val="99"/>
    <w:semiHidden/>
    <w:unhideWhenUsed/>
    <w:rsid w:val="001A79C9"/>
    <w:rPr>
      <w:color w:val="605E5C"/>
      <w:shd w:val="clear" w:color="auto" w:fill="E1DFDD"/>
    </w:rPr>
  </w:style>
  <w:style w:type="character" w:styleId="FollowedHyperlink">
    <w:name w:val="FollowedHyperlink"/>
    <w:basedOn w:val="DefaultParagraphFont"/>
    <w:uiPriority w:val="99"/>
    <w:semiHidden/>
    <w:unhideWhenUsed/>
    <w:rsid w:val="009A026A"/>
    <w:rPr>
      <w:color w:val="96607D" w:themeColor="followedHyperlink"/>
      <w:u w:val="single"/>
    </w:rPr>
  </w:style>
  <w:style w:type="paragraph" w:styleId="Revision">
    <w:name w:val="Revision"/>
    <w:hidden/>
    <w:uiPriority w:val="99"/>
    <w:semiHidden/>
    <w:rsid w:val="002C31F7"/>
    <w:pPr>
      <w:spacing w:after="0"/>
    </w:pPr>
  </w:style>
  <w:style w:type="paragraph" w:styleId="CommentSubject">
    <w:name w:val="annotation subject"/>
    <w:basedOn w:val="CommentText"/>
    <w:next w:val="CommentText"/>
    <w:link w:val="CommentSubjectChar"/>
    <w:uiPriority w:val="99"/>
    <w:semiHidden/>
    <w:unhideWhenUsed/>
    <w:rsid w:val="002C31F7"/>
    <w:rPr>
      <w:b/>
      <w:bCs/>
    </w:rPr>
  </w:style>
  <w:style w:type="character" w:customStyle="1" w:styleId="CommentSubjectChar">
    <w:name w:val="Comment Subject Char"/>
    <w:basedOn w:val="CommentTextChar"/>
    <w:link w:val="CommentSubject"/>
    <w:uiPriority w:val="99"/>
    <w:semiHidden/>
    <w:rsid w:val="002C31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019864">
      <w:bodyDiv w:val="1"/>
      <w:marLeft w:val="0"/>
      <w:marRight w:val="0"/>
      <w:marTop w:val="0"/>
      <w:marBottom w:val="0"/>
      <w:divBdr>
        <w:top w:val="none" w:sz="0" w:space="0" w:color="auto"/>
        <w:left w:val="none" w:sz="0" w:space="0" w:color="auto"/>
        <w:bottom w:val="none" w:sz="0" w:space="0" w:color="auto"/>
        <w:right w:val="none" w:sz="0" w:space="0" w:color="auto"/>
      </w:divBdr>
      <w:divsChild>
        <w:div w:id="1649896915">
          <w:marLeft w:val="821"/>
          <w:marRight w:val="0"/>
          <w:marTop w:val="0"/>
          <w:marBottom w:val="240"/>
          <w:divBdr>
            <w:top w:val="none" w:sz="0" w:space="0" w:color="auto"/>
            <w:left w:val="none" w:sz="0" w:space="0" w:color="auto"/>
            <w:bottom w:val="none" w:sz="0" w:space="0" w:color="auto"/>
            <w:right w:val="none" w:sz="0" w:space="0" w:color="auto"/>
          </w:divBdr>
        </w:div>
        <w:div w:id="517043241">
          <w:marLeft w:val="821"/>
          <w:marRight w:val="0"/>
          <w:marTop w:val="0"/>
          <w:marBottom w:val="240"/>
          <w:divBdr>
            <w:top w:val="none" w:sz="0" w:space="0" w:color="auto"/>
            <w:left w:val="none" w:sz="0" w:space="0" w:color="auto"/>
            <w:bottom w:val="none" w:sz="0" w:space="0" w:color="auto"/>
            <w:right w:val="none" w:sz="0" w:space="0" w:color="auto"/>
          </w:divBdr>
        </w:div>
        <w:div w:id="1890678556">
          <w:marLeft w:val="1541"/>
          <w:marRight w:val="0"/>
          <w:marTop w:val="0"/>
          <w:marBottom w:val="240"/>
          <w:divBdr>
            <w:top w:val="none" w:sz="0" w:space="0" w:color="auto"/>
            <w:left w:val="none" w:sz="0" w:space="0" w:color="auto"/>
            <w:bottom w:val="none" w:sz="0" w:space="0" w:color="auto"/>
            <w:right w:val="none" w:sz="0" w:space="0" w:color="auto"/>
          </w:divBdr>
        </w:div>
        <w:div w:id="1410735364">
          <w:marLeft w:val="1541"/>
          <w:marRight w:val="0"/>
          <w:marTop w:val="0"/>
          <w:marBottom w:val="240"/>
          <w:divBdr>
            <w:top w:val="none" w:sz="0" w:space="0" w:color="auto"/>
            <w:left w:val="none" w:sz="0" w:space="0" w:color="auto"/>
            <w:bottom w:val="none" w:sz="0" w:space="0" w:color="auto"/>
            <w:right w:val="none" w:sz="0" w:space="0" w:color="auto"/>
          </w:divBdr>
        </w:div>
        <w:div w:id="1635255482">
          <w:marLeft w:val="821"/>
          <w:marRight w:val="0"/>
          <w:marTop w:val="0"/>
          <w:marBottom w:val="240"/>
          <w:divBdr>
            <w:top w:val="none" w:sz="0" w:space="0" w:color="auto"/>
            <w:left w:val="none" w:sz="0" w:space="0" w:color="auto"/>
            <w:bottom w:val="none" w:sz="0" w:space="0" w:color="auto"/>
            <w:right w:val="none" w:sz="0" w:space="0" w:color="auto"/>
          </w:divBdr>
        </w:div>
        <w:div w:id="230192148">
          <w:marLeft w:val="821"/>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csse.org/sense/aboutsurvey/SENSE_sample_survey_2024.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ccsse.org/aboutsurvey/CCSSE_sample_survey_2024.pdf"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csse.org/sense/tools/docs/working_with_results/Faculty_Predictions_Exercise.pdf" TargetMode="External"/><Relationship Id="rId4" Type="http://schemas.openxmlformats.org/officeDocument/2006/relationships/webSettings" Target="webSettings.xml"/><Relationship Id="rId9" Type="http://schemas.openxmlformats.org/officeDocument/2006/relationships/hyperlink" Target="https://www.ccsse.org/tools/docs/working_with_results/Faculty_Predictions_Exercise.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Christine Bailie</cp:lastModifiedBy>
  <cp:revision>4</cp:revision>
  <dcterms:created xsi:type="dcterms:W3CDTF">2025-01-29T21:14:00Z</dcterms:created>
  <dcterms:modified xsi:type="dcterms:W3CDTF">2025-01-29T21:19:00Z</dcterms:modified>
</cp:coreProperties>
</file>