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650079" w14:textId="4FBC7A2C" w:rsidR="00F55A4F" w:rsidRPr="006C19F9" w:rsidRDefault="00F55A4F" w:rsidP="00F55A4F">
      <w:pPr>
        <w:spacing w:after="120"/>
        <w:jc w:val="center"/>
        <w:rPr>
          <w:rFonts w:ascii="Zilla Slab" w:hAnsi="Zilla Slab"/>
          <w:b/>
          <w:bCs/>
          <w:color w:val="003E6A"/>
          <w:sz w:val="48"/>
          <w:szCs w:val="48"/>
        </w:rPr>
      </w:pPr>
      <w:r w:rsidRPr="006C19F9">
        <w:rPr>
          <w:rFonts w:ascii="Zilla Slab" w:hAnsi="Zilla Slab" w:cs="Times New Roman"/>
          <w:b/>
          <w:bCs/>
          <w:color w:val="003E6A"/>
          <w:sz w:val="48"/>
          <w:szCs w:val="48"/>
        </w:rPr>
        <w:t>Team Strategy Time #</w:t>
      </w:r>
      <w:r>
        <w:rPr>
          <w:rFonts w:ascii="Zilla Slab" w:hAnsi="Zilla Slab" w:cs="Times New Roman"/>
          <w:b/>
          <w:bCs/>
          <w:color w:val="003E6A"/>
          <w:sz w:val="48"/>
          <w:szCs w:val="48"/>
        </w:rPr>
        <w:t>2</w:t>
      </w:r>
    </w:p>
    <w:p w14:paraId="29834468" w14:textId="6828DA02" w:rsidR="00F55A4F" w:rsidRPr="007562CA" w:rsidRDefault="00F55A4F" w:rsidP="00A06E01">
      <w:pPr>
        <w:jc w:val="center"/>
        <w:rPr>
          <w:rFonts w:ascii="Encode Sans SemiBold" w:hAnsi="Encode Sans SemiBold" w:cstheme="minorHAnsi"/>
          <w:b/>
          <w:bCs/>
          <w:color w:val="4984AA"/>
          <w:sz w:val="15"/>
          <w:szCs w:val="15"/>
        </w:rPr>
      </w:pPr>
      <w:r>
        <w:rPr>
          <w:rFonts w:ascii="Encode Sans SemiBold" w:hAnsi="Encode Sans SemiBold" w:cstheme="minorHAnsi"/>
          <w:b/>
          <w:bCs/>
          <w:color w:val="4984AA"/>
          <w:sz w:val="28"/>
          <w:szCs w:val="28"/>
        </w:rPr>
        <w:t>What Does the Data Tell Us?</w:t>
      </w:r>
      <w:r w:rsidR="00A06E01">
        <w:rPr>
          <w:rFonts w:ascii="Encode Sans SemiBold" w:hAnsi="Encode Sans SemiBold" w:cstheme="minorHAnsi"/>
          <w:b/>
          <w:bCs/>
          <w:color w:val="4984AA"/>
          <w:sz w:val="28"/>
          <w:szCs w:val="28"/>
        </w:rPr>
        <w:br/>
      </w:r>
    </w:p>
    <w:p w14:paraId="52BD3B82" w14:textId="0B6B7AA2" w:rsidR="00F55A4F" w:rsidRDefault="00F55A4F" w:rsidP="00F55A4F">
      <w:pPr>
        <w:jc w:val="center"/>
      </w:pPr>
      <w:r w:rsidRPr="00F55A4F">
        <w:rPr>
          <w:noProof/>
        </w:rPr>
        <w:drawing>
          <wp:inline distT="0" distB="0" distL="0" distR="0" wp14:anchorId="354C5EE9" wp14:editId="2363298B">
            <wp:extent cx="5684363" cy="1095576"/>
            <wp:effectExtent l="0" t="0" r="5715" b="0"/>
            <wp:docPr id="18498248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82484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02313" cy="1099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ACB41" w14:textId="7F74CA70" w:rsidR="00F55A4F" w:rsidRPr="00A06E01" w:rsidRDefault="00A06E01" w:rsidP="00A06E01">
      <w:pPr>
        <w:spacing w:line="276" w:lineRule="auto"/>
        <w:rPr>
          <w:rFonts w:ascii="Encode Sans" w:hAnsi="Encode Sans" w:cs="Times New Roman"/>
          <w:color w:val="003C71"/>
          <w:sz w:val="22"/>
          <w:szCs w:val="22"/>
        </w:rPr>
      </w:pPr>
      <w:r>
        <w:br/>
      </w:r>
      <w:r w:rsidR="00F55A4F" w:rsidRPr="00F55A4F">
        <w:rPr>
          <w:rFonts w:ascii="Encode Sans" w:hAnsi="Encode Sans" w:cs="Times New Roman"/>
          <w:color w:val="003C71"/>
          <w:sz w:val="22"/>
          <w:szCs w:val="22"/>
        </w:rPr>
        <w:t xml:space="preserve">In this Team Strategy Time, you will: (1) conduct a deep dive examination of persistence </w:t>
      </w:r>
      <w:proofErr w:type="gramStart"/>
      <w:r w:rsidR="00F55A4F" w:rsidRPr="00F55A4F">
        <w:rPr>
          <w:rFonts w:ascii="Encode Sans" w:hAnsi="Encode Sans" w:cs="Times New Roman"/>
          <w:color w:val="003C71"/>
          <w:sz w:val="22"/>
          <w:szCs w:val="22"/>
        </w:rPr>
        <w:t>from  Term</w:t>
      </w:r>
      <w:proofErr w:type="gramEnd"/>
      <w:r w:rsidR="00F55A4F" w:rsidRPr="00F55A4F">
        <w:rPr>
          <w:rFonts w:ascii="Encode Sans" w:hAnsi="Encode Sans" w:cs="Times New Roman"/>
          <w:color w:val="003C71"/>
          <w:sz w:val="22"/>
          <w:szCs w:val="22"/>
        </w:rPr>
        <w:t xml:space="preserve"> 1 to Term 2 for Fall cohorts of first-time-in-college (FTIC) students, (2) identify patterns in persistence and differences in persistence among student groups, and (3) analyze and synthesize your data and reflections to prepare to plan for action.</w:t>
      </w:r>
    </w:p>
    <w:p w14:paraId="1D82BD90" w14:textId="42C225A8" w:rsidR="00F55A4F" w:rsidRPr="00F55A4F" w:rsidRDefault="00E31F1E" w:rsidP="076D8B1F">
      <w:pPr>
        <w:spacing w:line="276" w:lineRule="auto"/>
        <w:rPr>
          <w:rFonts w:ascii="Encode Sans" w:hAnsi="Encode Sans" w:cs="Times New Roman"/>
          <w:color w:val="FFFFFF" w:themeColor="background1"/>
          <w:sz w:val="25"/>
          <w:szCs w:val="25"/>
        </w:rPr>
      </w:pPr>
      <w:r w:rsidRPr="00E31F1E">
        <w:rPr>
          <w:rFonts w:ascii="Encode Sans" w:hAnsi="Encode Sans" w:cs="Times New Roman"/>
          <w:b/>
          <w:bCs/>
          <w:noProof/>
          <w:color w:val="FFFFFF" w:themeColor="background1"/>
          <w:sz w:val="25"/>
          <w:szCs w:val="25"/>
        </w:rPr>
        <w:drawing>
          <wp:anchor distT="0" distB="0" distL="114300" distR="114300" simplePos="0" relativeHeight="251672576" behindDoc="1" locked="0" layoutInCell="1" allowOverlap="1" wp14:anchorId="2EE62CE9" wp14:editId="6C927134">
            <wp:simplePos x="0" y="0"/>
            <wp:positionH relativeFrom="column">
              <wp:posOffset>-27207</wp:posOffset>
            </wp:positionH>
            <wp:positionV relativeFrom="paragraph">
              <wp:posOffset>131445</wp:posOffset>
            </wp:positionV>
            <wp:extent cx="5943600" cy="393700"/>
            <wp:effectExtent l="0" t="0" r="0" b="0"/>
            <wp:wrapNone/>
            <wp:docPr id="2614756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47561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A4F">
        <w:rPr>
          <w:rFonts w:ascii="Encode Sans" w:hAnsi="Encode Sans" w:cs="Times New Roman"/>
          <w:b/>
          <w:bCs/>
          <w:color w:val="FFFFFF" w:themeColor="background1"/>
          <w:sz w:val="25"/>
          <w:szCs w:val="25"/>
        </w:rPr>
        <w:t xml:space="preserve">  </w:t>
      </w:r>
      <w:r w:rsidR="00F55A4F">
        <w:rPr>
          <w:rFonts w:ascii="Encode Sans" w:hAnsi="Encode Sans" w:cs="Times New Roman"/>
          <w:b/>
          <w:bCs/>
          <w:color w:val="FFFFFF" w:themeColor="background1"/>
          <w:sz w:val="25"/>
          <w:szCs w:val="25"/>
        </w:rPr>
        <w:br/>
      </w:r>
      <w:r w:rsidR="00A06E01">
        <w:rPr>
          <w:rFonts w:ascii="Encode Sans" w:hAnsi="Encode Sans" w:cs="Times New Roman"/>
          <w:b/>
          <w:bCs/>
          <w:color w:val="FFFFFF" w:themeColor="background1"/>
          <w:sz w:val="25"/>
          <w:szCs w:val="25"/>
        </w:rPr>
        <w:t xml:space="preserve"> </w:t>
      </w:r>
      <w:r w:rsidR="007562CA">
        <w:rPr>
          <w:rFonts w:ascii="Encode Sans" w:hAnsi="Encode Sans" w:cs="Times New Roman"/>
          <w:b/>
          <w:bCs/>
          <w:color w:val="FFFFFF" w:themeColor="background1"/>
          <w:sz w:val="25"/>
          <w:szCs w:val="25"/>
        </w:rPr>
        <w:t xml:space="preserve"> </w:t>
      </w:r>
      <w:r w:rsidR="00F55A4F" w:rsidRPr="00F55A4F">
        <w:rPr>
          <w:rFonts w:ascii="Encode Sans" w:hAnsi="Encode Sans" w:cs="Times New Roman"/>
          <w:b/>
          <w:bCs/>
          <w:color w:val="FFFFFF" w:themeColor="background1"/>
          <w:sz w:val="25"/>
          <w:szCs w:val="25"/>
        </w:rPr>
        <w:t xml:space="preserve">Understanding Student Persistence at Your College </w:t>
      </w:r>
      <w:r w:rsidR="076D8B1F" w:rsidRPr="076D8B1F">
        <w:rPr>
          <w:rFonts w:ascii="Encode Sans" w:hAnsi="Encode Sans" w:cs="Times New Roman"/>
          <w:color w:val="FFFFFF" w:themeColor="background1"/>
          <w:sz w:val="25"/>
          <w:szCs w:val="25"/>
        </w:rPr>
        <w:t xml:space="preserve">(~ 30 min)  </w:t>
      </w:r>
    </w:p>
    <w:p w14:paraId="4C97C072" w14:textId="1FC5B554" w:rsidR="00F55A4F" w:rsidRPr="00F55A4F" w:rsidRDefault="00F55A4F" w:rsidP="076D8B1F">
      <w:pPr>
        <w:spacing w:line="276" w:lineRule="auto"/>
        <w:rPr>
          <w:rFonts w:ascii="Encode Sans" w:hAnsi="Encode Sans" w:cs="Times New Roman"/>
          <w:b/>
          <w:bCs/>
          <w:color w:val="FFFFFF" w:themeColor="background1"/>
          <w:sz w:val="25"/>
          <w:szCs w:val="25"/>
        </w:rPr>
      </w:pPr>
    </w:p>
    <w:p w14:paraId="74BEC55B" w14:textId="5EE7757E" w:rsidR="00F55A4F" w:rsidRPr="00F55A4F" w:rsidRDefault="00F55A4F" w:rsidP="00A06E01">
      <w:pPr>
        <w:spacing w:line="276" w:lineRule="auto"/>
        <w:rPr>
          <w:rFonts w:ascii="Encode Sans" w:hAnsi="Encode Sans" w:cs="Times New Roman"/>
          <w:b/>
          <w:bCs/>
          <w:color w:val="003E6A"/>
        </w:rPr>
      </w:pPr>
    </w:p>
    <w:p w14:paraId="609229BA" w14:textId="77777777" w:rsidR="00F55A4F" w:rsidRPr="00A06E01" w:rsidRDefault="00F55A4F" w:rsidP="00A06E01">
      <w:pPr>
        <w:spacing w:after="120" w:line="276" w:lineRule="auto"/>
        <w:rPr>
          <w:rFonts w:ascii="Encode Sans" w:hAnsi="Encode Sans" w:cs="Times New Roman"/>
          <w:b/>
          <w:bCs/>
          <w:color w:val="4984AA"/>
        </w:rPr>
      </w:pPr>
      <w:r w:rsidRPr="00A06E01">
        <w:rPr>
          <w:rFonts w:ascii="Encode Sans" w:hAnsi="Encode Sans" w:cs="Times New Roman"/>
          <w:b/>
          <w:bCs/>
          <w:color w:val="4984AA"/>
        </w:rPr>
        <w:t>What do the data show about keeping students on their right pathways?</w:t>
      </w:r>
    </w:p>
    <w:p w14:paraId="5AC32182" w14:textId="63FA13F4" w:rsidR="00F55A4F" w:rsidRPr="00A06E01" w:rsidRDefault="00F55A4F" w:rsidP="00A06E01">
      <w:pPr>
        <w:spacing w:after="240" w:line="276" w:lineRule="auto"/>
        <w:rPr>
          <w:rFonts w:ascii="Encode Sans" w:hAnsi="Encode Sans" w:cs="Times New Roman"/>
          <w:i/>
          <w:iCs/>
          <w:color w:val="003E6A"/>
          <w:sz w:val="21"/>
          <w:szCs w:val="21"/>
        </w:rPr>
      </w:pPr>
      <w:r w:rsidRPr="00F55A4F">
        <w:rPr>
          <w:rFonts w:ascii="Encode Sans" w:hAnsi="Encode Sans" w:cs="Times New Roman"/>
          <w:b/>
          <w:bCs/>
          <w:i/>
          <w:iCs/>
          <w:color w:val="003E6A"/>
          <w:sz w:val="21"/>
          <w:szCs w:val="21"/>
        </w:rPr>
        <w:t xml:space="preserve">The only early momentum metric that has not shown significant improvement across Texas community colleges is persistence from Term 1 to Term 2. </w:t>
      </w:r>
      <w:r w:rsidRPr="00F55A4F">
        <w:rPr>
          <w:rFonts w:ascii="Encode Sans" w:hAnsi="Encode Sans" w:cs="Times New Roman"/>
          <w:i/>
          <w:iCs/>
          <w:color w:val="003E6A"/>
          <w:sz w:val="21"/>
          <w:szCs w:val="21"/>
        </w:rPr>
        <w:t>As we recommit ourselves to credential completion, renewed focus on persistence is imperative.</w:t>
      </w:r>
    </w:p>
    <w:p w14:paraId="35263A87" w14:textId="42471A46" w:rsidR="00F55A4F" w:rsidRPr="00A06E01" w:rsidRDefault="00F55A4F" w:rsidP="00A06E01">
      <w:pPr>
        <w:spacing w:after="120"/>
        <w:rPr>
          <w:rFonts w:ascii="Encode Sans" w:hAnsi="Encode Sans" w:cs="Times New Roman"/>
          <w:b/>
          <w:bCs/>
          <w:color w:val="003E6A"/>
          <w:sz w:val="22"/>
          <w:szCs w:val="22"/>
        </w:rPr>
      </w:pPr>
      <w:r w:rsidRPr="00A06E01">
        <w:rPr>
          <w:rFonts w:ascii="Encode Sans" w:hAnsi="Encode Sans" w:cs="Times New Roman"/>
          <w:b/>
          <w:bCs/>
          <w:color w:val="003E6A"/>
          <w:sz w:val="22"/>
          <w:szCs w:val="22"/>
        </w:rPr>
        <w:t>Dashboard Instructions</w:t>
      </w:r>
    </w:p>
    <w:p w14:paraId="16A023F6" w14:textId="77777777" w:rsidR="00F55A4F" w:rsidRPr="00A06E01" w:rsidDel="00675447" w:rsidRDefault="00F55A4F" w:rsidP="00A06E01">
      <w:pPr>
        <w:spacing w:after="120"/>
        <w:rPr>
          <w:rFonts w:ascii="Encode Sans" w:hAnsi="Encode Sans" w:cs="Times New Roman"/>
          <w:color w:val="003E6A"/>
          <w:sz w:val="22"/>
          <w:szCs w:val="22"/>
        </w:rPr>
      </w:pPr>
      <w:r w:rsidRPr="00A06E01">
        <w:rPr>
          <w:rFonts w:ascii="Encode Sans" w:hAnsi="Encode Sans" w:cs="Times New Roman"/>
          <w:color w:val="003E6A"/>
          <w:sz w:val="22"/>
          <w:szCs w:val="22"/>
        </w:rPr>
        <w:t>In this Team Strategy Time, you will:</w:t>
      </w:r>
    </w:p>
    <w:p w14:paraId="189062D2" w14:textId="77777777" w:rsidR="00F55A4F" w:rsidRPr="00A06E01" w:rsidDel="00675447" w:rsidRDefault="00F55A4F" w:rsidP="00A06E01">
      <w:pPr>
        <w:numPr>
          <w:ilvl w:val="0"/>
          <w:numId w:val="6"/>
        </w:numPr>
        <w:spacing w:after="120"/>
        <w:rPr>
          <w:rFonts w:ascii="Encode Sans" w:hAnsi="Encode Sans"/>
          <w:color w:val="003E6A"/>
          <w:sz w:val="22"/>
          <w:szCs w:val="22"/>
        </w:rPr>
      </w:pPr>
      <w:r w:rsidRPr="00A06E01">
        <w:rPr>
          <w:rFonts w:ascii="Encode Sans" w:hAnsi="Encode Sans"/>
          <w:color w:val="003E6A"/>
          <w:sz w:val="22"/>
          <w:szCs w:val="22"/>
        </w:rPr>
        <w:t xml:space="preserve">Conduct a deep-dive examination of persistence from Term 1 to Term 2 for Fall cohorts of FTIC students using the </w:t>
      </w:r>
      <w:hyperlink r:id="rId9">
        <w:r w:rsidRPr="00A06E01">
          <w:rPr>
            <w:rStyle w:val="Hyperlink"/>
            <w:rFonts w:ascii="Encode Sans" w:hAnsi="Encode Sans" w:cs="Times New Roman"/>
            <w:color w:val="003E6A"/>
            <w:sz w:val="22"/>
            <w:szCs w:val="22"/>
          </w:rPr>
          <w:t>KPI dashboard: Persisted from Term 1 to Term 2</w:t>
        </w:r>
      </w:hyperlink>
      <w:r w:rsidRPr="00A06E01">
        <w:rPr>
          <w:rFonts w:ascii="Encode Sans" w:hAnsi="Encode Sans"/>
          <w:color w:val="003E6A"/>
          <w:sz w:val="22"/>
          <w:szCs w:val="22"/>
        </w:rPr>
        <w:t>.</w:t>
      </w:r>
    </w:p>
    <w:p w14:paraId="762BCC95" w14:textId="77777777" w:rsidR="00F55A4F" w:rsidRPr="00A06E01" w:rsidDel="00675447" w:rsidRDefault="00F55A4F" w:rsidP="00A06E01">
      <w:pPr>
        <w:pStyle w:val="ListParagraph"/>
        <w:numPr>
          <w:ilvl w:val="0"/>
          <w:numId w:val="6"/>
        </w:numPr>
        <w:spacing w:after="120"/>
        <w:rPr>
          <w:rFonts w:ascii="Encode Sans" w:hAnsi="Encode Sans" w:cs="Times New Roman"/>
          <w:color w:val="003E6A"/>
          <w:sz w:val="22"/>
          <w:szCs w:val="22"/>
        </w:rPr>
      </w:pPr>
      <w:r w:rsidRPr="00A06E01">
        <w:rPr>
          <w:rFonts w:ascii="Encode Sans" w:hAnsi="Encode Sans" w:cs="Times New Roman"/>
          <w:color w:val="003E6A"/>
          <w:sz w:val="22"/>
          <w:szCs w:val="22"/>
        </w:rPr>
        <w:t>Identify patterns in persistence and differences in persistence among student groups.</w:t>
      </w:r>
    </w:p>
    <w:p w14:paraId="03782BE5" w14:textId="33B03149" w:rsidR="00F55A4F" w:rsidRPr="00A06E01" w:rsidDel="00071AD7" w:rsidRDefault="00F55A4F" w:rsidP="00F55A4F">
      <w:pPr>
        <w:pStyle w:val="ListParagraph"/>
        <w:numPr>
          <w:ilvl w:val="0"/>
          <w:numId w:val="6"/>
        </w:numPr>
        <w:spacing w:after="120"/>
        <w:rPr>
          <w:rFonts w:ascii="Encode Sans" w:hAnsi="Encode Sans" w:cs="Times New Roman"/>
          <w:color w:val="003E6A"/>
          <w:sz w:val="21"/>
          <w:szCs w:val="21"/>
        </w:rPr>
      </w:pPr>
      <w:r w:rsidRPr="00A06E01">
        <w:rPr>
          <w:rFonts w:ascii="Encode Sans" w:hAnsi="Encode Sans" w:cs="Times New Roman"/>
          <w:color w:val="003E6A"/>
          <w:sz w:val="22"/>
          <w:szCs w:val="22"/>
        </w:rPr>
        <w:t>Discuss the data to prepare</w:t>
      </w:r>
      <w:r w:rsidRPr="00F55A4F">
        <w:rPr>
          <w:rFonts w:ascii="Encode Sans" w:hAnsi="Encode Sans" w:cs="Times New Roman"/>
          <w:color w:val="003E6A"/>
          <w:sz w:val="21"/>
          <w:szCs w:val="21"/>
        </w:rPr>
        <w:t xml:space="preserve"> to plan for action.</w:t>
      </w:r>
    </w:p>
    <w:p w14:paraId="34389AC0" w14:textId="77777777" w:rsidR="00F55A4F" w:rsidRPr="00F55A4F" w:rsidRDefault="00F55A4F" w:rsidP="00F55A4F">
      <w:pPr>
        <w:rPr>
          <w:rFonts w:ascii="Encode Sans" w:hAnsi="Encode Sans" w:cs="Times New Roman"/>
          <w:color w:val="003E6A"/>
          <w:sz w:val="21"/>
          <w:szCs w:val="21"/>
        </w:rPr>
      </w:pPr>
    </w:p>
    <w:p w14:paraId="7A95982E" w14:textId="77777777" w:rsidR="00F55A4F" w:rsidRPr="00A06E01" w:rsidDel="00675447" w:rsidRDefault="00F55A4F" w:rsidP="00A06E01">
      <w:pPr>
        <w:spacing w:after="120"/>
        <w:rPr>
          <w:rFonts w:ascii="Encode Sans" w:hAnsi="Encode Sans" w:cs="Times New Roman"/>
          <w:b/>
          <w:bCs/>
          <w:color w:val="003E6A"/>
          <w:sz w:val="22"/>
          <w:szCs w:val="22"/>
        </w:rPr>
      </w:pPr>
      <w:r w:rsidRPr="00A06E01">
        <w:rPr>
          <w:rFonts w:ascii="Encode Sans" w:hAnsi="Encode Sans" w:cs="Times New Roman"/>
          <w:b/>
          <w:bCs/>
          <w:color w:val="003E6A"/>
          <w:sz w:val="22"/>
          <w:szCs w:val="22"/>
        </w:rPr>
        <w:t>Dashboard Instructions:</w:t>
      </w:r>
    </w:p>
    <w:p w14:paraId="57FC1425" w14:textId="77777777" w:rsidR="00F55A4F" w:rsidRPr="00A06E01" w:rsidRDefault="00F55A4F" w:rsidP="00A06E01">
      <w:pPr>
        <w:pStyle w:val="ListParagraph"/>
        <w:numPr>
          <w:ilvl w:val="0"/>
          <w:numId w:val="6"/>
        </w:numPr>
        <w:spacing w:after="120"/>
        <w:rPr>
          <w:rFonts w:ascii="Encode Sans" w:eastAsiaTheme="minorEastAsia" w:hAnsi="Encode Sans"/>
          <w:color w:val="003E6A"/>
          <w:sz w:val="22"/>
          <w:szCs w:val="22"/>
        </w:rPr>
      </w:pPr>
      <w:r w:rsidRPr="00A06E01">
        <w:rPr>
          <w:rFonts w:ascii="Encode Sans" w:hAnsi="Encode Sans" w:cs="Times New Roman"/>
          <w:color w:val="003E6A"/>
          <w:sz w:val="22"/>
          <w:szCs w:val="22"/>
        </w:rPr>
        <w:t xml:space="preserve">Look at your college with the institution filter labeled “Institution” at the top. </w:t>
      </w:r>
    </w:p>
    <w:p w14:paraId="7C9DBDCF" w14:textId="77777777" w:rsidR="00F55A4F" w:rsidRPr="00A06E01" w:rsidRDefault="00F55A4F" w:rsidP="00A06E01">
      <w:pPr>
        <w:pStyle w:val="ListParagraph"/>
        <w:numPr>
          <w:ilvl w:val="1"/>
          <w:numId w:val="6"/>
        </w:numPr>
        <w:spacing w:after="120"/>
        <w:rPr>
          <w:rFonts w:ascii="Encode Sans" w:hAnsi="Encode Sans"/>
          <w:color w:val="003E6A"/>
          <w:sz w:val="22"/>
          <w:szCs w:val="22"/>
        </w:rPr>
      </w:pPr>
      <w:r w:rsidRPr="00A06E01">
        <w:rPr>
          <w:rFonts w:ascii="Encode Sans" w:hAnsi="Encode Sans" w:cs="Times New Roman"/>
          <w:color w:val="003E6A"/>
          <w:sz w:val="22"/>
          <w:szCs w:val="22"/>
        </w:rPr>
        <w:t xml:space="preserve">Unclick “All.” </w:t>
      </w:r>
    </w:p>
    <w:p w14:paraId="4A879D64" w14:textId="77777777" w:rsidR="00F55A4F" w:rsidRPr="00A06E01" w:rsidRDefault="00F55A4F" w:rsidP="00A06E01">
      <w:pPr>
        <w:pStyle w:val="ListParagraph"/>
        <w:numPr>
          <w:ilvl w:val="1"/>
          <w:numId w:val="6"/>
        </w:numPr>
        <w:spacing w:after="120"/>
        <w:rPr>
          <w:rFonts w:ascii="Encode Sans" w:hAnsi="Encode Sans"/>
          <w:color w:val="003E6A"/>
          <w:sz w:val="22"/>
          <w:szCs w:val="22"/>
        </w:rPr>
      </w:pPr>
      <w:r w:rsidRPr="00A06E01">
        <w:rPr>
          <w:rFonts w:ascii="Encode Sans" w:hAnsi="Encode Sans" w:cs="Times New Roman"/>
          <w:color w:val="003E6A"/>
          <w:sz w:val="22"/>
          <w:szCs w:val="22"/>
        </w:rPr>
        <w:t>Click your college’s name.</w:t>
      </w:r>
    </w:p>
    <w:p w14:paraId="4FADF472" w14:textId="77777777" w:rsidR="00F55A4F" w:rsidRPr="00A06E01" w:rsidRDefault="00F55A4F" w:rsidP="00A06E01">
      <w:pPr>
        <w:pStyle w:val="ListParagraph"/>
        <w:numPr>
          <w:ilvl w:val="1"/>
          <w:numId w:val="6"/>
        </w:numPr>
        <w:spacing w:after="120"/>
        <w:rPr>
          <w:rFonts w:ascii="Encode Sans" w:eastAsiaTheme="minorEastAsia" w:hAnsi="Encode Sans"/>
          <w:color w:val="003E6A"/>
          <w:sz w:val="22"/>
          <w:szCs w:val="22"/>
        </w:rPr>
      </w:pPr>
      <w:r w:rsidRPr="00A06E01">
        <w:rPr>
          <w:rFonts w:ascii="Encode Sans" w:hAnsi="Encode Sans" w:cs="Times New Roman"/>
          <w:color w:val="003E6A"/>
          <w:sz w:val="22"/>
          <w:szCs w:val="22"/>
        </w:rPr>
        <w:t>Click “State” to compare your college to the state on the same dashboard.</w:t>
      </w:r>
    </w:p>
    <w:p w14:paraId="5F87A190" w14:textId="77777777" w:rsidR="00F55A4F" w:rsidRPr="00A06E01" w:rsidRDefault="00F55A4F" w:rsidP="00A06E01">
      <w:pPr>
        <w:pStyle w:val="ListParagraph"/>
        <w:numPr>
          <w:ilvl w:val="0"/>
          <w:numId w:val="6"/>
        </w:numPr>
        <w:spacing w:after="120"/>
        <w:rPr>
          <w:rFonts w:ascii="Encode Sans" w:hAnsi="Encode Sans"/>
          <w:color w:val="003E6A"/>
          <w:sz w:val="22"/>
          <w:szCs w:val="22"/>
        </w:rPr>
      </w:pPr>
      <w:r w:rsidRPr="00A06E01">
        <w:rPr>
          <w:rFonts w:ascii="Encode Sans" w:hAnsi="Encode Sans" w:cs="Times New Roman"/>
          <w:color w:val="003E6A"/>
          <w:sz w:val="22"/>
          <w:szCs w:val="22"/>
        </w:rPr>
        <w:t>You will use the filters on the left side to examine several questions. Some filters will remain the same. Set the filters on the right to:</w:t>
      </w:r>
    </w:p>
    <w:p w14:paraId="714DFD95" w14:textId="77777777" w:rsidR="00F55A4F" w:rsidRPr="00A06E01" w:rsidRDefault="00F55A4F" w:rsidP="00A06E01">
      <w:pPr>
        <w:pStyle w:val="ListParagraph"/>
        <w:numPr>
          <w:ilvl w:val="1"/>
          <w:numId w:val="6"/>
        </w:numPr>
        <w:spacing w:after="120"/>
        <w:rPr>
          <w:rFonts w:ascii="Encode Sans" w:eastAsiaTheme="minorEastAsia" w:hAnsi="Encode Sans"/>
          <w:color w:val="003E6A"/>
          <w:sz w:val="22"/>
          <w:szCs w:val="22"/>
        </w:rPr>
      </w:pPr>
      <w:r w:rsidRPr="00A06E01">
        <w:rPr>
          <w:rFonts w:ascii="Encode Sans" w:eastAsia="Times New Roman" w:hAnsi="Encode Sans" w:cs="Times New Roman"/>
          <w:color w:val="003E6A"/>
          <w:sz w:val="22"/>
          <w:szCs w:val="22"/>
        </w:rPr>
        <w:t>Percentage of FTIC Students.</w:t>
      </w:r>
    </w:p>
    <w:p w14:paraId="2348B35A" w14:textId="77777777" w:rsidR="007562CA" w:rsidRDefault="00F55A4F" w:rsidP="007562CA">
      <w:pPr>
        <w:pStyle w:val="ListParagraph"/>
        <w:numPr>
          <w:ilvl w:val="0"/>
          <w:numId w:val="6"/>
        </w:numPr>
        <w:spacing w:after="120"/>
        <w:rPr>
          <w:rFonts w:ascii="Encode Sans" w:eastAsia="Times New Roman" w:hAnsi="Encode Sans" w:cs="Times New Roman"/>
          <w:color w:val="003E6A"/>
          <w:sz w:val="22"/>
          <w:szCs w:val="22"/>
        </w:rPr>
      </w:pPr>
      <w:r w:rsidRPr="00A06E01">
        <w:rPr>
          <w:rFonts w:ascii="Encode Sans" w:eastAsia="Times New Roman" w:hAnsi="Encode Sans" w:cs="Times New Roman"/>
          <w:color w:val="003E6A"/>
          <w:sz w:val="22"/>
          <w:szCs w:val="22"/>
        </w:rPr>
        <w:t>Chart Type: Stacked chart recommended (There is also a line graph or table option for use if you prefer.)</w:t>
      </w:r>
    </w:p>
    <w:p w14:paraId="406DBA7A" w14:textId="7E91326E" w:rsidR="00F55A4F" w:rsidRPr="007562CA" w:rsidRDefault="00F55A4F" w:rsidP="007562CA">
      <w:pPr>
        <w:spacing w:before="240"/>
        <w:ind w:left="360"/>
        <w:rPr>
          <w:rFonts w:ascii="Encode Sans" w:eastAsia="Times New Roman" w:hAnsi="Encode Sans" w:cs="Times New Roman"/>
          <w:color w:val="003E6A"/>
          <w:sz w:val="22"/>
          <w:szCs w:val="22"/>
        </w:rPr>
      </w:pPr>
      <w:r w:rsidRPr="007562CA">
        <w:rPr>
          <w:rFonts w:ascii="Encode Sans" w:hAnsi="Encode Sans"/>
          <w:color w:val="003E6A"/>
          <w:sz w:val="22"/>
          <w:szCs w:val="22"/>
        </w:rPr>
        <w:t>Adjust the filters to answer the questions. Use th</w:t>
      </w:r>
      <w:r w:rsidRPr="007562CA">
        <w:rPr>
          <w:rFonts w:ascii="Encode Sans" w:hAnsi="Encode Sans"/>
          <w:color w:val="003E6A"/>
        </w:rPr>
        <w:t>e last column to record your answers.</w:t>
      </w:r>
    </w:p>
    <w:p w14:paraId="6206AB59" w14:textId="5840C8BA" w:rsidR="00A06E01" w:rsidRPr="00FD0631" w:rsidRDefault="00A06E01" w:rsidP="00A06E01"/>
    <w:tbl>
      <w:tblPr>
        <w:tblStyle w:val="TableGrid"/>
        <w:tblW w:w="9535" w:type="dxa"/>
        <w:tblLayout w:type="fixed"/>
        <w:tblLook w:val="06A0" w:firstRow="1" w:lastRow="0" w:firstColumn="1" w:lastColumn="0" w:noHBand="1" w:noVBand="1"/>
      </w:tblPr>
      <w:tblGrid>
        <w:gridCol w:w="1975"/>
        <w:gridCol w:w="2520"/>
        <w:gridCol w:w="5040"/>
      </w:tblGrid>
      <w:tr w:rsidR="00A06E01" w:rsidRPr="008932A6" w14:paraId="51DB5E01" w14:textId="77777777" w:rsidTr="00E31F1E">
        <w:trPr>
          <w:trHeight w:val="404"/>
        </w:trPr>
        <w:tc>
          <w:tcPr>
            <w:tcW w:w="9535" w:type="dxa"/>
            <w:gridSpan w:val="3"/>
            <w:shd w:val="clear" w:color="auto" w:fill="789D4A"/>
            <w:vAlign w:val="center"/>
          </w:tcPr>
          <w:p w14:paraId="34E860EE" w14:textId="3CC0C2BA" w:rsidR="00A06E01" w:rsidRPr="007562CA" w:rsidRDefault="00A06E01" w:rsidP="0053223C">
            <w:pPr>
              <w:rPr>
                <w:rFonts w:ascii="Encode Sans" w:eastAsia="Times New Roman" w:hAnsi="Encode Sans" w:cs="Times New Roman"/>
                <w:b/>
                <w:bCs/>
                <w:color w:val="FFFFFF" w:themeColor="background1"/>
                <w:sz w:val="21"/>
                <w:szCs w:val="21"/>
              </w:rPr>
            </w:pPr>
            <w:r w:rsidRPr="007562CA">
              <w:rPr>
                <w:rFonts w:ascii="Encode Sans" w:eastAsia="Times New Roman" w:hAnsi="Encode Sans" w:cs="Times New Roman"/>
                <w:b/>
                <w:bCs/>
                <w:color w:val="FFFFFF" w:themeColor="background1"/>
                <w:sz w:val="22"/>
                <w:szCs w:val="22"/>
              </w:rPr>
              <w:t xml:space="preserve">Exploration </w:t>
            </w:r>
            <w:r w:rsidR="007562CA" w:rsidRPr="007562CA">
              <w:rPr>
                <w:rFonts w:ascii="Encode Sans" w:eastAsia="Times New Roman" w:hAnsi="Encode Sans" w:cs="Times New Roman"/>
                <w:b/>
                <w:bCs/>
                <w:color w:val="FFFFFF" w:themeColor="background1"/>
                <w:sz w:val="22"/>
                <w:szCs w:val="22"/>
              </w:rPr>
              <w:t>of Student</w:t>
            </w:r>
            <w:r w:rsidRPr="007562CA">
              <w:rPr>
                <w:rFonts w:ascii="Encode Sans" w:eastAsia="Times New Roman" w:hAnsi="Encode Sans" w:cs="Times New Roman"/>
                <w:b/>
                <w:bCs/>
                <w:color w:val="FFFFFF" w:themeColor="background1"/>
                <w:sz w:val="22"/>
                <w:szCs w:val="22"/>
              </w:rPr>
              <w:t xml:space="preserve"> Persistence</w:t>
            </w:r>
          </w:p>
        </w:tc>
      </w:tr>
      <w:tr w:rsidR="00A06E01" w:rsidRPr="008932A6" w14:paraId="75258190" w14:textId="77777777" w:rsidTr="007562CA">
        <w:trPr>
          <w:trHeight w:val="404"/>
        </w:trPr>
        <w:tc>
          <w:tcPr>
            <w:tcW w:w="1975" w:type="dxa"/>
            <w:shd w:val="clear" w:color="auto" w:fill="E4EEF1"/>
            <w:vAlign w:val="center"/>
          </w:tcPr>
          <w:p w14:paraId="67B23A81" w14:textId="77777777" w:rsidR="00A06E01" w:rsidRPr="007562CA" w:rsidRDefault="00A06E01" w:rsidP="0053223C">
            <w:pPr>
              <w:rPr>
                <w:rFonts w:ascii="Encode Sans" w:eastAsia="Times New Roman" w:hAnsi="Encode Sans" w:cs="Times New Roman"/>
                <w:b/>
                <w:bCs/>
                <w:color w:val="003E6A"/>
                <w:sz w:val="21"/>
                <w:szCs w:val="21"/>
              </w:rPr>
            </w:pPr>
            <w:r w:rsidRPr="007562CA">
              <w:rPr>
                <w:rFonts w:ascii="Encode Sans" w:eastAsia="Times New Roman" w:hAnsi="Encode Sans" w:cs="Times New Roman"/>
                <w:b/>
                <w:bCs/>
                <w:color w:val="003E6A"/>
                <w:sz w:val="21"/>
                <w:szCs w:val="21"/>
              </w:rPr>
              <w:t>Dashboard Filter</w:t>
            </w:r>
          </w:p>
        </w:tc>
        <w:tc>
          <w:tcPr>
            <w:tcW w:w="2520" w:type="dxa"/>
            <w:shd w:val="clear" w:color="auto" w:fill="E4EEF1"/>
            <w:vAlign w:val="center"/>
          </w:tcPr>
          <w:p w14:paraId="3B7B6784" w14:textId="77777777" w:rsidR="00A06E01" w:rsidRPr="007562CA" w:rsidRDefault="00A06E01" w:rsidP="0053223C">
            <w:pPr>
              <w:rPr>
                <w:rFonts w:ascii="Encode Sans" w:eastAsia="Times New Roman" w:hAnsi="Encode Sans" w:cs="Times New Roman"/>
                <w:b/>
                <w:bCs/>
                <w:color w:val="003E6A"/>
                <w:sz w:val="21"/>
                <w:szCs w:val="21"/>
              </w:rPr>
            </w:pPr>
            <w:r w:rsidRPr="007562CA">
              <w:rPr>
                <w:rFonts w:ascii="Encode Sans" w:eastAsia="Times New Roman" w:hAnsi="Encode Sans" w:cs="Times New Roman"/>
                <w:b/>
                <w:bCs/>
                <w:color w:val="003E6A"/>
                <w:sz w:val="21"/>
                <w:szCs w:val="21"/>
              </w:rPr>
              <w:t>Question</w:t>
            </w:r>
          </w:p>
        </w:tc>
        <w:tc>
          <w:tcPr>
            <w:tcW w:w="5040" w:type="dxa"/>
            <w:shd w:val="clear" w:color="auto" w:fill="E4EEF1"/>
            <w:vAlign w:val="center"/>
          </w:tcPr>
          <w:p w14:paraId="083F0813" w14:textId="77777777" w:rsidR="00A06E01" w:rsidRPr="007562CA" w:rsidRDefault="00A06E01" w:rsidP="0053223C">
            <w:pPr>
              <w:rPr>
                <w:rFonts w:ascii="Encode Sans" w:eastAsia="Times New Roman" w:hAnsi="Encode Sans" w:cs="Times New Roman"/>
                <w:b/>
                <w:bCs/>
                <w:color w:val="003E6A"/>
                <w:sz w:val="21"/>
                <w:szCs w:val="21"/>
              </w:rPr>
            </w:pPr>
            <w:r w:rsidRPr="007562CA">
              <w:rPr>
                <w:rFonts w:ascii="Encode Sans" w:eastAsia="Times New Roman" w:hAnsi="Encode Sans" w:cs="Times New Roman"/>
                <w:b/>
                <w:bCs/>
                <w:color w:val="003E6A"/>
                <w:sz w:val="21"/>
                <w:szCs w:val="21"/>
              </w:rPr>
              <w:t>Answer</w:t>
            </w:r>
          </w:p>
        </w:tc>
      </w:tr>
      <w:tr w:rsidR="00A06E01" w:rsidRPr="008932A6" w14:paraId="27727344" w14:textId="77777777" w:rsidTr="0053223C">
        <w:tc>
          <w:tcPr>
            <w:tcW w:w="1975" w:type="dxa"/>
          </w:tcPr>
          <w:p w14:paraId="3AE86826" w14:textId="77777777" w:rsidR="00A06E01" w:rsidRDefault="00A06E01" w:rsidP="0053223C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7C78BE63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Student Characteristic:</w:t>
            </w:r>
          </w:p>
          <w:p w14:paraId="00F056CB" w14:textId="77777777" w:rsidR="00A06E01" w:rsidRPr="004D46BB" w:rsidRDefault="00A06E01" w:rsidP="0053223C">
            <w:pPr>
              <w:rPr>
                <w:rFonts w:ascii="Encode Sans" w:eastAsia="Times New Roman" w:hAnsi="Encode Sans" w:cs="Times New Roman"/>
                <w:b/>
                <w:bCs/>
                <w:color w:val="003C71"/>
                <w:sz w:val="20"/>
                <w:szCs w:val="20"/>
              </w:rPr>
            </w:pPr>
            <w:r w:rsidRPr="004D46BB">
              <w:rPr>
                <w:rFonts w:ascii="Encode Sans" w:eastAsia="Times New Roman" w:hAnsi="Encode Sans" w:cs="Times New Roman"/>
                <w:b/>
                <w:bCs/>
                <w:color w:val="003C71"/>
                <w:sz w:val="20"/>
                <w:szCs w:val="20"/>
              </w:rPr>
              <w:t>Total</w:t>
            </w:r>
          </w:p>
        </w:tc>
        <w:tc>
          <w:tcPr>
            <w:tcW w:w="2520" w:type="dxa"/>
          </w:tcPr>
          <w:p w14:paraId="1F3E6D2F" w14:textId="77777777" w:rsidR="00A06E01" w:rsidRPr="008932A6" w:rsidRDefault="00A06E01" w:rsidP="0053223C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7C78BE63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What </w:t>
            </w:r>
            <w: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was</w:t>
            </w:r>
            <w:r w:rsidRPr="7C78BE63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 the total percentage of students progressing from </w:t>
            </w:r>
            <w: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T</w:t>
            </w:r>
            <w:r w:rsidRPr="7C78BE63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erm 1 to </w:t>
            </w:r>
            <w: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T</w:t>
            </w:r>
            <w:r w:rsidRPr="7C78BE63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erm 2 at your college</w:t>
            </w:r>
            <w: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 in 2022?</w:t>
            </w:r>
          </w:p>
          <w:p w14:paraId="38EF69D6" w14:textId="77777777" w:rsidR="00A06E01" w:rsidRPr="008932A6" w:rsidRDefault="00A06E01" w:rsidP="0053223C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  <w:p w14:paraId="53BBF9D7" w14:textId="77777777" w:rsidR="00A06E01" w:rsidRPr="008932A6" w:rsidRDefault="00A06E01" w:rsidP="0053223C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How did your college compare to the state persistence rate in 2022</w:t>
            </w:r>
            <w:r w:rsidRPr="7C78BE63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?</w:t>
            </w:r>
          </w:p>
        </w:tc>
        <w:tc>
          <w:tcPr>
            <w:tcW w:w="5040" w:type="dxa"/>
          </w:tcPr>
          <w:p w14:paraId="786D78FA" w14:textId="04CF8F70" w:rsidR="00A06E01" w:rsidRDefault="00A06E01" w:rsidP="0053223C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7C78BE63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College</w:t>
            </w:r>
            <w:r w:rsidR="009F0F28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  <w:p w14:paraId="1AC715EB" w14:textId="77777777" w:rsidR="00A06E01" w:rsidRDefault="00A06E01" w:rsidP="0053223C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  <w:p w14:paraId="62A09F07" w14:textId="77777777" w:rsidR="00A06E01" w:rsidRDefault="00A06E01" w:rsidP="0053223C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  <w:p w14:paraId="4701B465" w14:textId="29BE7815" w:rsidR="00A06E01" w:rsidRPr="008932A6" w:rsidRDefault="00A06E01" w:rsidP="0053223C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State</w:t>
            </w:r>
            <w:r w:rsidR="009F0F28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</w:tr>
      <w:tr w:rsidR="00A06E01" w:rsidRPr="008932A6" w14:paraId="38229314" w14:textId="77777777" w:rsidTr="0053223C">
        <w:tc>
          <w:tcPr>
            <w:tcW w:w="1975" w:type="dxa"/>
          </w:tcPr>
          <w:p w14:paraId="6CBCB2BF" w14:textId="77777777" w:rsidR="00A06E01" w:rsidRDefault="00A06E01" w:rsidP="0053223C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7C78BE63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Student Characteristic: </w:t>
            </w:r>
          </w:p>
          <w:p w14:paraId="1E222853" w14:textId="77777777" w:rsidR="00A06E01" w:rsidRPr="00E82D40" w:rsidRDefault="00A06E01" w:rsidP="0053223C">
            <w:pPr>
              <w:rPr>
                <w:rFonts w:ascii="Encode Sans" w:eastAsia="Times New Roman" w:hAnsi="Encode Sans" w:cs="Times New Roman"/>
                <w:b/>
                <w:bCs/>
                <w:color w:val="003C71"/>
                <w:sz w:val="20"/>
                <w:szCs w:val="20"/>
              </w:rPr>
            </w:pPr>
            <w:r w:rsidRPr="00E82D40">
              <w:rPr>
                <w:rFonts w:ascii="Encode Sans" w:eastAsia="Times New Roman" w:hAnsi="Encode Sans" w:cs="Times New Roman"/>
                <w:b/>
                <w:bCs/>
                <w:color w:val="003C71"/>
                <w:sz w:val="20"/>
                <w:szCs w:val="20"/>
              </w:rPr>
              <w:t>Gender</w:t>
            </w:r>
            <w:r w:rsidRPr="00E82D40">
              <w:rPr>
                <w:b/>
                <w:bCs/>
              </w:rPr>
              <w:br/>
            </w:r>
          </w:p>
          <w:p w14:paraId="1F71B106" w14:textId="77777777" w:rsidR="00A06E01" w:rsidRPr="008932A6" w:rsidRDefault="00A06E01" w:rsidP="0053223C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  <w:p w14:paraId="67A107D9" w14:textId="77777777" w:rsidR="00A06E01" w:rsidRPr="008932A6" w:rsidRDefault="00A06E01" w:rsidP="0053223C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  <w:tc>
          <w:tcPr>
            <w:tcW w:w="2520" w:type="dxa"/>
          </w:tcPr>
          <w:p w14:paraId="27B6F36A" w14:textId="77777777" w:rsidR="00A06E01" w:rsidRPr="008932A6" w:rsidRDefault="00A06E01" w:rsidP="0053223C">
            <w:pPr>
              <w:rPr>
                <w:rFonts w:ascii="Encode Sans" w:hAnsi="Encode Sans"/>
                <w:color w:val="003C71"/>
              </w:rPr>
            </w:pPr>
            <w:r w:rsidRPr="7C78BE63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What </w:t>
            </w:r>
            <w: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was</w:t>
            </w:r>
            <w:r w:rsidRPr="7C78BE63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 the overall proportion of students persisting from </w:t>
            </w:r>
            <w: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T</w:t>
            </w:r>
            <w:r w:rsidRPr="7C78BE63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erm 1 to </w:t>
            </w:r>
            <w: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T</w:t>
            </w:r>
            <w:r w:rsidRPr="7C78BE63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erm 2 for male and female students at your college</w:t>
            </w:r>
            <w: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 in 2022</w:t>
            </w:r>
            <w:r w:rsidRPr="7C78BE63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?</w:t>
            </w:r>
          </w:p>
          <w:p w14:paraId="30A4EC58" w14:textId="77777777" w:rsidR="00A06E01" w:rsidRPr="008932A6" w:rsidRDefault="00A06E01" w:rsidP="0053223C">
            <w:pPr>
              <w:rPr>
                <w:rFonts w:ascii="Encode Sans" w:eastAsiaTheme="minorEastAsia" w:hAnsi="Encode Sans" w:cs="Times New Roman"/>
                <w:color w:val="003C71"/>
                <w:sz w:val="20"/>
                <w:szCs w:val="20"/>
              </w:rPr>
            </w:pPr>
          </w:p>
        </w:tc>
        <w:tc>
          <w:tcPr>
            <w:tcW w:w="5040" w:type="dxa"/>
          </w:tcPr>
          <w:p w14:paraId="420BC6B5" w14:textId="0B11978B" w:rsidR="00A06E01" w:rsidRDefault="00A06E01" w:rsidP="0053223C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Female</w:t>
            </w:r>
            <w:r w:rsidR="009F0F28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  <w:p w14:paraId="58D2E651" w14:textId="77777777" w:rsidR="00A06E01" w:rsidRDefault="00A06E01" w:rsidP="0053223C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  <w:p w14:paraId="4A2D4847" w14:textId="77777777" w:rsidR="009F0F28" w:rsidRDefault="009F0F28" w:rsidP="0053223C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  <w:p w14:paraId="2DDAA617" w14:textId="45618B64" w:rsidR="00A06E01" w:rsidRPr="008932A6" w:rsidRDefault="00A06E01" w:rsidP="0053223C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Male</w:t>
            </w:r>
            <w:r w:rsidR="009F0F28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</w:tr>
      <w:tr w:rsidR="00A06E01" w:rsidRPr="008932A6" w14:paraId="793B0857" w14:textId="77777777" w:rsidTr="0053223C">
        <w:tc>
          <w:tcPr>
            <w:tcW w:w="1975" w:type="dxa"/>
          </w:tcPr>
          <w:p w14:paraId="21712E20" w14:textId="77777777" w:rsidR="00A06E01" w:rsidRDefault="00A06E01" w:rsidP="0053223C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7C78BE63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Student Characteristic:</w:t>
            </w:r>
          </w:p>
          <w:p w14:paraId="0E033C86" w14:textId="77777777" w:rsidR="00A06E01" w:rsidRPr="004E424F" w:rsidRDefault="00A06E01" w:rsidP="0053223C">
            <w:pPr>
              <w:rPr>
                <w:rFonts w:ascii="Encode Sans" w:eastAsia="Times New Roman" w:hAnsi="Encode Sans" w:cs="Times New Roman"/>
                <w:b/>
                <w:bCs/>
                <w:color w:val="003C71"/>
                <w:sz w:val="20"/>
                <w:szCs w:val="20"/>
              </w:rPr>
            </w:pPr>
            <w:r>
              <w:rPr>
                <w:rFonts w:ascii="Encode Sans" w:eastAsia="Times New Roman" w:hAnsi="Encode Sans" w:cs="Times New Roman"/>
                <w:b/>
                <w:bCs/>
                <w:color w:val="003C71"/>
                <w:sz w:val="20"/>
                <w:szCs w:val="20"/>
              </w:rPr>
              <w:t>Age</w:t>
            </w:r>
          </w:p>
        </w:tc>
        <w:tc>
          <w:tcPr>
            <w:tcW w:w="2520" w:type="dxa"/>
          </w:tcPr>
          <w:p w14:paraId="2D358B51" w14:textId="77777777" w:rsidR="00A06E01" w:rsidRDefault="00A06E01" w:rsidP="0053223C">
            <w:pPr>
              <w:pStyle w:val="ListParagraph"/>
              <w:ind w:left="-16"/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7C78BE63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What </w:t>
            </w:r>
            <w: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was</w:t>
            </w:r>
            <w:r w:rsidRPr="7C78BE63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 the overall proportion of students persisting from </w:t>
            </w:r>
            <w: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T</w:t>
            </w:r>
            <w:r w:rsidRPr="7C78BE63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erm 1 to </w:t>
            </w:r>
            <w: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T</w:t>
            </w:r>
            <w:r w:rsidRPr="7C78BE63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erm 2 by </w:t>
            </w:r>
            <w: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age group </w:t>
            </w:r>
            <w:r w:rsidRPr="7C78BE63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at your college</w:t>
            </w:r>
            <w: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 in 2022</w:t>
            </w:r>
            <w:r w:rsidRPr="7C78BE63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?</w:t>
            </w:r>
          </w:p>
        </w:tc>
        <w:tc>
          <w:tcPr>
            <w:tcW w:w="5040" w:type="dxa"/>
          </w:tcPr>
          <w:p w14:paraId="7A2E6376" w14:textId="463ABA89" w:rsidR="00A06E01" w:rsidRDefault="00A06E01" w:rsidP="0053223C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&lt;18</w:t>
            </w:r>
            <w:r w:rsidR="009F0F28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  <w:p w14:paraId="60AA992E" w14:textId="77777777" w:rsidR="00A06E01" w:rsidRDefault="00A06E01" w:rsidP="0053223C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  <w:p w14:paraId="0BC36889" w14:textId="56130571" w:rsidR="00A06E01" w:rsidRDefault="00A06E01" w:rsidP="0053223C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18-24</w:t>
            </w:r>
            <w:r w:rsidR="009F0F28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  <w:p w14:paraId="628DF5AE" w14:textId="77777777" w:rsidR="00A06E01" w:rsidRDefault="00A06E01" w:rsidP="0053223C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  <w:p w14:paraId="7B1710F7" w14:textId="32C49A91" w:rsidR="00A06E01" w:rsidRDefault="00A06E01" w:rsidP="0053223C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25-34</w:t>
            </w:r>
            <w:r w:rsidR="009F0F28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  <w:p w14:paraId="3EF2BE21" w14:textId="77777777" w:rsidR="00A06E01" w:rsidRDefault="00A06E01" w:rsidP="0053223C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  <w:p w14:paraId="0174CF22" w14:textId="3B6A7056" w:rsidR="00A06E01" w:rsidRDefault="00A06E01" w:rsidP="0053223C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35+</w:t>
            </w:r>
            <w:r w:rsidR="009F0F28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</w:tr>
      <w:tr w:rsidR="00A06E01" w:rsidRPr="008932A6" w14:paraId="4B323605" w14:textId="77777777" w:rsidTr="0053223C">
        <w:tc>
          <w:tcPr>
            <w:tcW w:w="1975" w:type="dxa"/>
          </w:tcPr>
          <w:p w14:paraId="68BBEC43" w14:textId="77777777" w:rsidR="00A06E01" w:rsidRDefault="00A06E01" w:rsidP="0053223C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7C78BE63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Student Characteristic:</w:t>
            </w:r>
          </w:p>
          <w:p w14:paraId="0C63B8E9" w14:textId="77777777" w:rsidR="00A06E01" w:rsidRPr="00965CD8" w:rsidRDefault="00A06E01" w:rsidP="0053223C">
            <w:pPr>
              <w:rPr>
                <w:rFonts w:ascii="Encode Sans" w:eastAsia="Times New Roman" w:hAnsi="Encode Sans" w:cs="Times New Roman"/>
                <w:b/>
                <w:bCs/>
                <w:color w:val="003C71"/>
                <w:sz w:val="20"/>
                <w:szCs w:val="20"/>
              </w:rPr>
            </w:pPr>
            <w:r w:rsidRPr="00965CD8">
              <w:rPr>
                <w:rFonts w:ascii="Encode Sans" w:eastAsia="Times New Roman" w:hAnsi="Encode Sans" w:cs="Times New Roman"/>
                <w:b/>
                <w:bCs/>
                <w:color w:val="003C71"/>
                <w:sz w:val="20"/>
                <w:szCs w:val="20"/>
              </w:rPr>
              <w:t>Pell Status</w:t>
            </w:r>
          </w:p>
        </w:tc>
        <w:tc>
          <w:tcPr>
            <w:tcW w:w="2520" w:type="dxa"/>
          </w:tcPr>
          <w:p w14:paraId="68B96BB4" w14:textId="77777777" w:rsidR="00A06E01" w:rsidRDefault="00A06E01" w:rsidP="0053223C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7C78BE63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What </w:t>
            </w:r>
            <w: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was</w:t>
            </w:r>
            <w:r w:rsidRPr="7C78BE63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 the overall proportion of students persisting from </w:t>
            </w:r>
            <w: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T</w:t>
            </w:r>
            <w:r w:rsidRPr="7C78BE63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erm 1 to </w:t>
            </w:r>
            <w: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T</w:t>
            </w:r>
            <w:r w:rsidRPr="7C78BE63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erm 2 by Pell status at your college</w:t>
            </w:r>
            <w: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 in 2022</w:t>
            </w:r>
            <w:r w:rsidRPr="7C78BE63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?</w:t>
            </w:r>
          </w:p>
        </w:tc>
        <w:tc>
          <w:tcPr>
            <w:tcW w:w="5040" w:type="dxa"/>
          </w:tcPr>
          <w:p w14:paraId="2C65C6E9" w14:textId="7D646DE7" w:rsidR="00A06E01" w:rsidRDefault="00A06E01" w:rsidP="0053223C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30DB17B8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Received Pell</w:t>
            </w:r>
            <w:r w:rsidR="009F0F28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  <w:p w14:paraId="578CAF69" w14:textId="10D92EE2" w:rsidR="00A06E01" w:rsidRPr="008932A6" w:rsidRDefault="00A06E01" w:rsidP="0053223C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>
              <w:br/>
            </w:r>
            <w:r w:rsidRPr="30DB17B8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Did Not Receive Pell</w:t>
            </w:r>
            <w:r w:rsidR="009F0F28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</w:tc>
      </w:tr>
      <w:tr w:rsidR="00A06E01" w:rsidRPr="008932A6" w14:paraId="292AF272" w14:textId="77777777" w:rsidTr="0053223C">
        <w:tblPrEx>
          <w:tblLook w:val="04A0" w:firstRow="1" w:lastRow="0" w:firstColumn="1" w:lastColumn="0" w:noHBand="0" w:noVBand="1"/>
        </w:tblPrEx>
        <w:tc>
          <w:tcPr>
            <w:tcW w:w="1975" w:type="dxa"/>
          </w:tcPr>
          <w:p w14:paraId="604F46B7" w14:textId="77777777" w:rsidR="00A06E01" w:rsidRDefault="00A06E01" w:rsidP="0053223C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7C78BE63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Student Characteristic:</w:t>
            </w:r>
          </w:p>
          <w:p w14:paraId="5C58BFB5" w14:textId="77777777" w:rsidR="00A06E01" w:rsidRPr="00965CD8" w:rsidRDefault="00A06E01" w:rsidP="0053223C">
            <w:pPr>
              <w:rPr>
                <w:rFonts w:ascii="Encode Sans" w:eastAsia="Times New Roman" w:hAnsi="Encode Sans" w:cs="Times New Roman"/>
                <w:b/>
                <w:bCs/>
                <w:color w:val="003C71"/>
                <w:sz w:val="20"/>
                <w:szCs w:val="20"/>
              </w:rPr>
            </w:pPr>
            <w:r>
              <w:rPr>
                <w:rFonts w:ascii="Encode Sans" w:eastAsia="Times New Roman" w:hAnsi="Encode Sans" w:cs="Times New Roman"/>
                <w:b/>
                <w:bCs/>
                <w:color w:val="003C71"/>
                <w:sz w:val="20"/>
                <w:szCs w:val="20"/>
              </w:rPr>
              <w:t xml:space="preserve">Preparedness </w:t>
            </w:r>
          </w:p>
        </w:tc>
        <w:tc>
          <w:tcPr>
            <w:tcW w:w="2520" w:type="dxa"/>
          </w:tcPr>
          <w:p w14:paraId="53BF6BCD" w14:textId="77777777" w:rsidR="00A06E01" w:rsidRDefault="00A06E01" w:rsidP="0053223C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 w:rsidRPr="7C78BE63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What </w:t>
            </w:r>
            <w: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was</w:t>
            </w:r>
            <w:r w:rsidRPr="7C78BE63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 the overall proportion of students persisting from </w:t>
            </w:r>
            <w: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T</w:t>
            </w:r>
            <w:r w:rsidRPr="7C78BE63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erm 1 to </w:t>
            </w:r>
            <w: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T</w:t>
            </w:r>
            <w:r w:rsidRPr="7C78BE63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erm 2 by </w:t>
            </w:r>
            <w: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preparedness status in 2022?</w:t>
            </w:r>
          </w:p>
        </w:tc>
        <w:tc>
          <w:tcPr>
            <w:tcW w:w="5040" w:type="dxa"/>
          </w:tcPr>
          <w:p w14:paraId="71978AA2" w14:textId="76E8403B" w:rsidR="00A06E01" w:rsidRDefault="00A06E01" w:rsidP="0053223C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Underprepared</w:t>
            </w:r>
            <w:r w:rsidR="009F0F28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  <w: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 xml:space="preserve"> </w:t>
            </w:r>
          </w:p>
          <w:p w14:paraId="5DAE7005" w14:textId="77777777" w:rsidR="00A06E01" w:rsidRDefault="00A06E01" w:rsidP="0053223C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  <w:p w14:paraId="5E5AD6B2" w14:textId="46F5171C" w:rsidR="00A06E01" w:rsidRPr="008932A6" w:rsidRDefault="00A06E01" w:rsidP="0053223C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  <w: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Prepared</w:t>
            </w:r>
            <w:r w:rsidR="009F0F28"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  <w:t>:</w:t>
            </w:r>
          </w:p>
          <w:p w14:paraId="5DEB5BBB" w14:textId="77777777" w:rsidR="00A06E01" w:rsidRPr="008932A6" w:rsidRDefault="00A06E01" w:rsidP="0053223C">
            <w:pPr>
              <w:rPr>
                <w:rFonts w:ascii="Encode Sans" w:eastAsia="Times New Roman" w:hAnsi="Encode Sans" w:cs="Times New Roman"/>
                <w:color w:val="003C71"/>
                <w:sz w:val="20"/>
                <w:szCs w:val="20"/>
              </w:rPr>
            </w:pPr>
          </w:p>
        </w:tc>
      </w:tr>
    </w:tbl>
    <w:p w14:paraId="6FA3CD43" w14:textId="77777777" w:rsidR="00A06E01" w:rsidRDefault="00A06E01" w:rsidP="00A06E01">
      <w:pPr>
        <w:rPr>
          <w:rFonts w:ascii="Encode Sans" w:hAnsi="Encode Sans"/>
          <w:color w:val="003C71"/>
        </w:rPr>
      </w:pPr>
      <w:r w:rsidRPr="363C2A8B">
        <w:rPr>
          <w:rFonts w:ascii="Encode Sans" w:hAnsi="Encode Sans"/>
          <w:color w:val="003C71"/>
        </w:rPr>
        <w:br w:type="page"/>
      </w:r>
    </w:p>
    <w:p w14:paraId="6A5E74D2" w14:textId="1ED8713A" w:rsidR="007562CA" w:rsidRDefault="00E31F1E" w:rsidP="007562CA">
      <w:pPr>
        <w:rPr>
          <w:rFonts w:ascii="Encode Sans" w:hAnsi="Encode Sans"/>
          <w:color w:val="003C71"/>
        </w:rPr>
      </w:pPr>
      <w:r w:rsidRPr="00E31F1E">
        <w:rPr>
          <w:rFonts w:ascii="Encode Sans" w:hAnsi="Encode Sans"/>
          <w:noProof/>
          <w:color w:val="003C71"/>
        </w:rPr>
        <w:lastRenderedPageBreak/>
        <w:drawing>
          <wp:anchor distT="0" distB="0" distL="114300" distR="114300" simplePos="0" relativeHeight="251673600" behindDoc="1" locked="0" layoutInCell="1" allowOverlap="1" wp14:anchorId="707C730B" wp14:editId="69C246B0">
            <wp:simplePos x="0" y="0"/>
            <wp:positionH relativeFrom="column">
              <wp:posOffset>0</wp:posOffset>
            </wp:positionH>
            <wp:positionV relativeFrom="paragraph">
              <wp:posOffset>107217</wp:posOffset>
            </wp:positionV>
            <wp:extent cx="5943600" cy="393700"/>
            <wp:effectExtent l="0" t="0" r="0" b="0"/>
            <wp:wrapNone/>
            <wp:docPr id="213196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968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498F8" w14:textId="44962EDB" w:rsidR="007562CA" w:rsidRPr="007562CA" w:rsidRDefault="076D8B1F" w:rsidP="007562CA">
      <w:pPr>
        <w:ind w:left="180"/>
        <w:rPr>
          <w:noProof/>
          <w:color w:val="FFFFFF" w:themeColor="background1"/>
        </w:rPr>
      </w:pPr>
      <w:r w:rsidRPr="076D8B1F">
        <w:rPr>
          <w:rFonts w:ascii="Encode Sans" w:hAnsi="Encode Sans" w:cs="Times New Roman"/>
          <w:b/>
          <w:bCs/>
          <w:color w:val="FFFFFF" w:themeColor="background1"/>
          <w:sz w:val="28"/>
          <w:szCs w:val="28"/>
        </w:rPr>
        <w:t xml:space="preserve"> Understanding Trends in Student Persistence </w:t>
      </w:r>
      <w:r w:rsidRPr="076D8B1F">
        <w:rPr>
          <w:rFonts w:ascii="Encode Sans" w:hAnsi="Encode Sans" w:cs="Times New Roman"/>
          <w:color w:val="FFFFFF" w:themeColor="background1"/>
          <w:sz w:val="28"/>
          <w:szCs w:val="28"/>
        </w:rPr>
        <w:t xml:space="preserve">(~ 25 min) </w:t>
      </w:r>
    </w:p>
    <w:p w14:paraId="5F5D4586" w14:textId="77777777" w:rsidR="007562CA" w:rsidRPr="008932A6" w:rsidRDefault="007562CA" w:rsidP="007562CA">
      <w:pPr>
        <w:rPr>
          <w:rFonts w:ascii="Encode Sans" w:hAnsi="Encode Sans"/>
          <w:color w:val="003C71"/>
        </w:rPr>
      </w:pPr>
    </w:p>
    <w:p w14:paraId="184100F2" w14:textId="77777777" w:rsidR="007562CA" w:rsidRPr="0007456B" w:rsidDel="00D8112F" w:rsidRDefault="007562CA" w:rsidP="007562CA">
      <w:pPr>
        <w:rPr>
          <w:rFonts w:ascii="Encode Sans" w:eastAsia="Times New Roman" w:hAnsi="Encode Sans" w:cs="Times New Roman"/>
          <w:b/>
          <w:bCs/>
          <w:color w:val="003C71"/>
          <w:sz w:val="21"/>
          <w:szCs w:val="21"/>
        </w:rPr>
      </w:pPr>
      <w:r w:rsidRPr="363C2A8B">
        <w:rPr>
          <w:rFonts w:ascii="Encode Sans" w:eastAsia="Times New Roman" w:hAnsi="Encode Sans" w:cs="Times New Roman"/>
          <w:b/>
          <w:bCs/>
          <w:color w:val="003C71"/>
          <w:sz w:val="21"/>
          <w:szCs w:val="21"/>
        </w:rPr>
        <w:t>Trend Data</w:t>
      </w:r>
    </w:p>
    <w:p w14:paraId="10CE0089" w14:textId="77777777" w:rsidR="007562CA" w:rsidRDefault="007562CA" w:rsidP="007562CA">
      <w:pPr>
        <w:spacing w:after="120"/>
        <w:rPr>
          <w:rFonts w:ascii="Encode Sans" w:eastAsia="Times New Roman" w:hAnsi="Encode Sans" w:cs="Times New Roman"/>
          <w:color w:val="003C71"/>
          <w:sz w:val="21"/>
          <w:szCs w:val="21"/>
        </w:rPr>
      </w:pPr>
      <w:r w:rsidRPr="363C2A8B">
        <w:rPr>
          <w:rFonts w:ascii="Encode Sans" w:eastAsia="Times New Roman" w:hAnsi="Encode Sans" w:cs="Times New Roman"/>
          <w:color w:val="003C71"/>
          <w:sz w:val="21"/>
          <w:szCs w:val="21"/>
        </w:rPr>
        <w:t>Use the data from the Fall 2017 to Fall 2022 cohorts in the persistence dashboard to answer the following questions.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5"/>
        <w:gridCol w:w="4225"/>
      </w:tblGrid>
      <w:tr w:rsidR="007562CA" w14:paraId="3D43694B" w14:textId="77777777" w:rsidTr="009F0F28">
        <w:trPr>
          <w:trHeight w:val="386"/>
        </w:trPr>
        <w:tc>
          <w:tcPr>
            <w:tcW w:w="5125" w:type="dxa"/>
            <w:shd w:val="clear" w:color="auto" w:fill="789D4A"/>
            <w:vAlign w:val="center"/>
          </w:tcPr>
          <w:p w14:paraId="49F73939" w14:textId="77777777" w:rsidR="007562CA" w:rsidRPr="001A3D38" w:rsidRDefault="007562CA" w:rsidP="007562CA">
            <w:pPr>
              <w:rPr>
                <w:rFonts w:ascii="Encode Sans" w:hAnsi="Encode Sans" w:cs="Times New Roman"/>
                <w:b/>
                <w:bCs/>
                <w:color w:val="FFFFFF" w:themeColor="background1"/>
                <w:sz w:val="21"/>
                <w:szCs w:val="21"/>
              </w:rPr>
            </w:pPr>
            <w:r w:rsidRPr="363C2A8B">
              <w:rPr>
                <w:rFonts w:ascii="Encode Sans" w:hAnsi="Encode Sans" w:cs="Times New Roman"/>
                <w:b/>
                <w:bCs/>
                <w:color w:val="FFFFFF" w:themeColor="background1"/>
                <w:sz w:val="21"/>
                <w:szCs w:val="21"/>
              </w:rPr>
              <w:t>Question</w:t>
            </w:r>
          </w:p>
        </w:tc>
        <w:tc>
          <w:tcPr>
            <w:tcW w:w="4225" w:type="dxa"/>
            <w:shd w:val="clear" w:color="auto" w:fill="789D4A"/>
            <w:vAlign w:val="center"/>
          </w:tcPr>
          <w:p w14:paraId="2C5B150D" w14:textId="77777777" w:rsidR="007562CA" w:rsidRPr="001A3D38" w:rsidRDefault="007562CA" w:rsidP="007562CA">
            <w:pPr>
              <w:rPr>
                <w:rFonts w:ascii="Encode Sans" w:eastAsia="Times New Roman" w:hAnsi="Encode Sans" w:cs="Times New Roman"/>
                <w:b/>
                <w:bCs/>
                <w:color w:val="FFFFFF" w:themeColor="background1"/>
                <w:sz w:val="21"/>
                <w:szCs w:val="21"/>
              </w:rPr>
            </w:pPr>
            <w:r w:rsidRPr="363C2A8B">
              <w:rPr>
                <w:rFonts w:ascii="Encode Sans" w:eastAsia="Times New Roman" w:hAnsi="Encode Sans" w:cs="Times New Roman"/>
                <w:b/>
                <w:bCs/>
                <w:color w:val="FFFFFF" w:themeColor="background1"/>
                <w:sz w:val="21"/>
                <w:szCs w:val="21"/>
              </w:rPr>
              <w:t>Answer</w:t>
            </w:r>
          </w:p>
        </w:tc>
      </w:tr>
      <w:tr w:rsidR="007562CA" w14:paraId="07C903DC" w14:textId="77777777" w:rsidTr="009F0F28">
        <w:trPr>
          <w:trHeight w:val="791"/>
        </w:trPr>
        <w:tc>
          <w:tcPr>
            <w:tcW w:w="5125" w:type="dxa"/>
            <w:vAlign w:val="center"/>
          </w:tcPr>
          <w:p w14:paraId="5E2B265B" w14:textId="77777777" w:rsidR="007562CA" w:rsidRDefault="007562CA" w:rsidP="007562CA">
            <w:pPr>
              <w:rPr>
                <w:rFonts w:ascii="Encode Sans" w:hAnsi="Encode Sans" w:cs="Times New Roman"/>
                <w:color w:val="003C71"/>
                <w:sz w:val="21"/>
                <w:szCs w:val="21"/>
              </w:rPr>
            </w:pPr>
            <w:r w:rsidRPr="363C2A8B">
              <w:rPr>
                <w:rFonts w:ascii="Encode Sans" w:hAnsi="Encode Sans" w:cs="Times New Roman"/>
                <w:color w:val="003C71"/>
                <w:sz w:val="21"/>
                <w:szCs w:val="21"/>
              </w:rPr>
              <w:t>What trends in persistence do you see across 2021 and 2022 in</w:t>
            </w:r>
            <w:r w:rsidRPr="363C2A8B">
              <w:rPr>
                <w:rFonts w:ascii="Encode Sans" w:hAnsi="Encode Sans" w:cs="Times New Roman"/>
                <w:b/>
                <w:bCs/>
                <w:color w:val="003C71"/>
                <w:sz w:val="21"/>
                <w:szCs w:val="21"/>
              </w:rPr>
              <w:t xml:space="preserve"> age</w:t>
            </w:r>
            <w:r w:rsidRPr="363C2A8B">
              <w:rPr>
                <w:rFonts w:ascii="Encode Sans" w:hAnsi="Encode Sans" w:cs="Times New Roman"/>
                <w:color w:val="003C71"/>
                <w:sz w:val="21"/>
                <w:szCs w:val="21"/>
              </w:rPr>
              <w:t xml:space="preserve"> data?</w:t>
            </w:r>
          </w:p>
        </w:tc>
        <w:tc>
          <w:tcPr>
            <w:tcW w:w="4225" w:type="dxa"/>
            <w:vAlign w:val="center"/>
          </w:tcPr>
          <w:p w14:paraId="68120FF0" w14:textId="77777777" w:rsidR="007562CA" w:rsidRDefault="007562CA" w:rsidP="007562CA">
            <w:pPr>
              <w:rPr>
                <w:rFonts w:ascii="Encode Sans" w:eastAsia="Times New Roman" w:hAnsi="Encode Sans" w:cs="Times New Roman"/>
                <w:color w:val="003C71"/>
                <w:sz w:val="21"/>
                <w:szCs w:val="21"/>
              </w:rPr>
            </w:pPr>
          </w:p>
          <w:p w14:paraId="0A1225B4" w14:textId="77777777" w:rsidR="009F0F28" w:rsidRDefault="009F0F28" w:rsidP="007562CA">
            <w:pPr>
              <w:rPr>
                <w:rFonts w:ascii="Encode Sans" w:eastAsia="Times New Roman" w:hAnsi="Encode Sans" w:cs="Times New Roman"/>
                <w:color w:val="003C71"/>
                <w:sz w:val="21"/>
                <w:szCs w:val="21"/>
              </w:rPr>
            </w:pPr>
          </w:p>
          <w:p w14:paraId="42C4156F" w14:textId="77777777" w:rsidR="009F0F28" w:rsidRDefault="009F0F28" w:rsidP="007562CA">
            <w:pPr>
              <w:rPr>
                <w:rFonts w:ascii="Encode Sans" w:eastAsia="Times New Roman" w:hAnsi="Encode Sans" w:cs="Times New Roman"/>
                <w:color w:val="003C71"/>
                <w:sz w:val="21"/>
                <w:szCs w:val="21"/>
              </w:rPr>
            </w:pPr>
          </w:p>
          <w:p w14:paraId="31B78E23" w14:textId="77777777" w:rsidR="009F0F28" w:rsidRDefault="009F0F28" w:rsidP="007562CA">
            <w:pPr>
              <w:rPr>
                <w:rFonts w:ascii="Encode Sans" w:eastAsia="Times New Roman" w:hAnsi="Encode Sans" w:cs="Times New Roman"/>
                <w:color w:val="003C71"/>
                <w:sz w:val="21"/>
                <w:szCs w:val="21"/>
              </w:rPr>
            </w:pPr>
          </w:p>
          <w:p w14:paraId="386B4F2B" w14:textId="77777777" w:rsidR="009F0F28" w:rsidRDefault="009F0F28" w:rsidP="007562CA">
            <w:pPr>
              <w:rPr>
                <w:rFonts w:ascii="Encode Sans" w:eastAsia="Times New Roman" w:hAnsi="Encode Sans" w:cs="Times New Roman"/>
                <w:color w:val="003C71"/>
                <w:sz w:val="21"/>
                <w:szCs w:val="21"/>
              </w:rPr>
            </w:pPr>
          </w:p>
        </w:tc>
      </w:tr>
      <w:tr w:rsidR="007562CA" w14:paraId="20C0F008" w14:textId="77777777" w:rsidTr="009F0F28">
        <w:tc>
          <w:tcPr>
            <w:tcW w:w="5125" w:type="dxa"/>
            <w:vAlign w:val="center"/>
          </w:tcPr>
          <w:p w14:paraId="45A5BD3A" w14:textId="77777777" w:rsidR="007562CA" w:rsidRDefault="007562CA" w:rsidP="007562CA">
            <w:pPr>
              <w:rPr>
                <w:rFonts w:ascii="Encode Sans" w:eastAsia="Times New Roman" w:hAnsi="Encode Sans" w:cs="Times New Roman"/>
                <w:color w:val="003C71"/>
                <w:sz w:val="21"/>
                <w:szCs w:val="21"/>
              </w:rPr>
            </w:pPr>
            <w:r w:rsidRPr="363C2A8B">
              <w:rPr>
                <w:rFonts w:ascii="Encode Sans" w:eastAsia="Times New Roman" w:hAnsi="Encode Sans" w:cs="Times New Roman"/>
                <w:color w:val="003C71"/>
                <w:sz w:val="21"/>
                <w:szCs w:val="21"/>
              </w:rPr>
              <w:t xml:space="preserve">What trends in persistence do you see across 2017-2022 in </w:t>
            </w:r>
            <w:r w:rsidRPr="363C2A8B">
              <w:rPr>
                <w:rFonts w:ascii="Encode Sans" w:eastAsia="Times New Roman" w:hAnsi="Encode Sans" w:cs="Times New Roman"/>
                <w:b/>
                <w:bCs/>
                <w:color w:val="003C71"/>
                <w:sz w:val="21"/>
                <w:szCs w:val="21"/>
              </w:rPr>
              <w:t>gender, Pell status, and preparedness?</w:t>
            </w:r>
          </w:p>
        </w:tc>
        <w:tc>
          <w:tcPr>
            <w:tcW w:w="4225" w:type="dxa"/>
            <w:vAlign w:val="center"/>
          </w:tcPr>
          <w:p w14:paraId="349EF281" w14:textId="43847ACB" w:rsidR="007562CA" w:rsidRDefault="007562CA" w:rsidP="007562CA">
            <w:pPr>
              <w:rPr>
                <w:rFonts w:ascii="Encode Sans" w:eastAsia="Times New Roman" w:hAnsi="Encode Sans" w:cs="Times New Roman"/>
                <w:color w:val="003C71"/>
                <w:sz w:val="21"/>
                <w:szCs w:val="21"/>
              </w:rPr>
            </w:pPr>
            <w:r>
              <w:rPr>
                <w:rFonts w:ascii="Encode Sans" w:eastAsia="Times New Roman" w:hAnsi="Encode Sans" w:cs="Times New Roman"/>
                <w:color w:val="003C71"/>
                <w:sz w:val="21"/>
                <w:szCs w:val="21"/>
              </w:rPr>
              <w:t>Gender</w:t>
            </w:r>
            <w:r w:rsidR="009F0F28">
              <w:rPr>
                <w:rFonts w:ascii="Encode Sans" w:eastAsia="Times New Roman" w:hAnsi="Encode Sans" w:cs="Times New Roman"/>
                <w:color w:val="003C71"/>
                <w:sz w:val="21"/>
                <w:szCs w:val="21"/>
              </w:rPr>
              <w:t>:</w:t>
            </w:r>
          </w:p>
          <w:p w14:paraId="049CB691" w14:textId="77777777" w:rsidR="009F0F28" w:rsidRDefault="009F0F28" w:rsidP="007562CA">
            <w:pPr>
              <w:rPr>
                <w:rFonts w:ascii="Encode Sans" w:eastAsia="Times New Roman" w:hAnsi="Encode Sans" w:cs="Times New Roman"/>
                <w:color w:val="003C71"/>
                <w:sz w:val="21"/>
                <w:szCs w:val="21"/>
              </w:rPr>
            </w:pPr>
          </w:p>
          <w:p w14:paraId="74451883" w14:textId="0A694C31" w:rsidR="007562CA" w:rsidRDefault="007562CA" w:rsidP="007562CA">
            <w:pPr>
              <w:rPr>
                <w:rFonts w:ascii="Encode Sans" w:eastAsia="Times New Roman" w:hAnsi="Encode Sans" w:cs="Times New Roman"/>
                <w:color w:val="003C71"/>
                <w:sz w:val="21"/>
                <w:szCs w:val="21"/>
              </w:rPr>
            </w:pPr>
            <w:r>
              <w:rPr>
                <w:rFonts w:ascii="Encode Sans" w:eastAsia="Times New Roman" w:hAnsi="Encode Sans" w:cs="Times New Roman"/>
                <w:color w:val="003C71"/>
                <w:sz w:val="21"/>
                <w:szCs w:val="21"/>
              </w:rPr>
              <w:t>Pell Status</w:t>
            </w:r>
            <w:r w:rsidR="009F0F28">
              <w:rPr>
                <w:rFonts w:ascii="Encode Sans" w:eastAsia="Times New Roman" w:hAnsi="Encode Sans" w:cs="Times New Roman"/>
                <w:color w:val="003C71"/>
                <w:sz w:val="21"/>
                <w:szCs w:val="21"/>
              </w:rPr>
              <w:t>:</w:t>
            </w:r>
          </w:p>
          <w:p w14:paraId="2D68B051" w14:textId="77777777" w:rsidR="009F0F28" w:rsidRDefault="009F0F28" w:rsidP="007562CA">
            <w:pPr>
              <w:rPr>
                <w:rFonts w:ascii="Encode Sans" w:eastAsia="Times New Roman" w:hAnsi="Encode Sans" w:cs="Times New Roman"/>
                <w:color w:val="003C71"/>
                <w:sz w:val="21"/>
                <w:szCs w:val="21"/>
              </w:rPr>
            </w:pPr>
          </w:p>
          <w:p w14:paraId="7FCD15FB" w14:textId="0B148616" w:rsidR="007562CA" w:rsidRDefault="007562CA" w:rsidP="007562CA">
            <w:pPr>
              <w:rPr>
                <w:rFonts w:ascii="Encode Sans" w:eastAsia="Times New Roman" w:hAnsi="Encode Sans" w:cs="Times New Roman"/>
                <w:color w:val="003C71"/>
                <w:sz w:val="21"/>
                <w:szCs w:val="21"/>
              </w:rPr>
            </w:pPr>
            <w:r>
              <w:rPr>
                <w:rFonts w:ascii="Encode Sans" w:eastAsia="Times New Roman" w:hAnsi="Encode Sans" w:cs="Times New Roman"/>
                <w:color w:val="003C71"/>
                <w:sz w:val="21"/>
                <w:szCs w:val="21"/>
              </w:rPr>
              <w:t>Preparedness</w:t>
            </w:r>
            <w:r w:rsidR="009F0F28">
              <w:rPr>
                <w:rFonts w:ascii="Encode Sans" w:eastAsia="Times New Roman" w:hAnsi="Encode Sans" w:cs="Times New Roman"/>
                <w:color w:val="003C71"/>
                <w:sz w:val="21"/>
                <w:szCs w:val="21"/>
              </w:rPr>
              <w:t>:</w:t>
            </w:r>
          </w:p>
          <w:p w14:paraId="689E6CCD" w14:textId="77777777" w:rsidR="007562CA" w:rsidRDefault="007562CA" w:rsidP="007562CA">
            <w:pPr>
              <w:rPr>
                <w:rFonts w:ascii="Encode Sans" w:eastAsia="Times New Roman" w:hAnsi="Encode Sans" w:cs="Times New Roman"/>
                <w:color w:val="003C71"/>
                <w:sz w:val="21"/>
                <w:szCs w:val="21"/>
              </w:rPr>
            </w:pPr>
          </w:p>
        </w:tc>
      </w:tr>
    </w:tbl>
    <w:p w14:paraId="3AFDBC7C" w14:textId="77777777" w:rsidR="007562CA" w:rsidRPr="00B06BB5" w:rsidRDefault="007562CA" w:rsidP="007562CA">
      <w:pPr>
        <w:rPr>
          <w:rFonts w:ascii="Encode Sans" w:eastAsia="Times New Roman" w:hAnsi="Encode Sans" w:cs="Times New Roman"/>
          <w:i/>
          <w:iCs/>
          <w:color w:val="003C71"/>
          <w:sz w:val="21"/>
          <w:szCs w:val="21"/>
        </w:rPr>
      </w:pPr>
    </w:p>
    <w:p w14:paraId="3334BE69" w14:textId="4542A2DD" w:rsidR="007562CA" w:rsidRDefault="007562CA" w:rsidP="007562CA">
      <w:pPr>
        <w:rPr>
          <w:rFonts w:ascii="Encode Sans" w:eastAsia="Times New Roman" w:hAnsi="Encode Sans" w:cs="Times New Roman"/>
          <w:i/>
          <w:iCs/>
          <w:color w:val="003C71"/>
          <w:sz w:val="21"/>
          <w:szCs w:val="21"/>
        </w:rPr>
      </w:pPr>
      <w:r w:rsidRPr="00B06BB5">
        <w:rPr>
          <w:rFonts w:ascii="Encode Sans" w:eastAsia="Times New Roman" w:hAnsi="Encode Sans" w:cs="Times New Roman"/>
          <w:i/>
          <w:iCs/>
          <w:color w:val="003C71"/>
          <w:sz w:val="21"/>
          <w:szCs w:val="21"/>
        </w:rPr>
        <w:t>For learners to complete a credential of value and/or transfer to a university, they must stay on their right pathway</w:t>
      </w:r>
      <w:r>
        <w:rPr>
          <w:rFonts w:ascii="Encode Sans" w:eastAsia="Times New Roman" w:hAnsi="Encode Sans" w:cs="Times New Roman"/>
          <w:i/>
          <w:iCs/>
          <w:color w:val="003C71"/>
          <w:sz w:val="21"/>
          <w:szCs w:val="21"/>
        </w:rPr>
        <w:t>s</w:t>
      </w:r>
      <w:r w:rsidRPr="00B06BB5">
        <w:rPr>
          <w:rFonts w:ascii="Encode Sans" w:eastAsia="Times New Roman" w:hAnsi="Encode Sans" w:cs="Times New Roman"/>
          <w:i/>
          <w:iCs/>
          <w:color w:val="003C71"/>
          <w:sz w:val="21"/>
          <w:szCs w:val="21"/>
        </w:rPr>
        <w:t>. HB 8 provides funding for completions of credentials of value and transfer</w:t>
      </w:r>
      <w:r>
        <w:rPr>
          <w:rFonts w:ascii="Encode Sans" w:eastAsia="Times New Roman" w:hAnsi="Encode Sans" w:cs="Times New Roman"/>
          <w:i/>
          <w:iCs/>
          <w:color w:val="003C71"/>
          <w:sz w:val="21"/>
          <w:szCs w:val="21"/>
        </w:rPr>
        <w:t>s</w:t>
      </w:r>
      <w:r w:rsidRPr="00B06BB5">
        <w:rPr>
          <w:rFonts w:ascii="Encode Sans" w:eastAsia="Times New Roman" w:hAnsi="Encode Sans" w:cs="Times New Roman"/>
          <w:i/>
          <w:iCs/>
          <w:color w:val="003C71"/>
          <w:sz w:val="21"/>
          <w:szCs w:val="21"/>
        </w:rPr>
        <w:t xml:space="preserve"> to universities with additional funding for completers who are academically disadvantaged, economically disadvantaged</w:t>
      </w:r>
      <w:r>
        <w:rPr>
          <w:rFonts w:ascii="Encode Sans" w:eastAsia="Times New Roman" w:hAnsi="Encode Sans" w:cs="Times New Roman"/>
          <w:i/>
          <w:iCs/>
          <w:color w:val="003C71"/>
          <w:sz w:val="21"/>
          <w:szCs w:val="21"/>
        </w:rPr>
        <w:t>,</w:t>
      </w:r>
      <w:r w:rsidRPr="00B06BB5">
        <w:rPr>
          <w:rFonts w:ascii="Encode Sans" w:eastAsia="Times New Roman" w:hAnsi="Encode Sans" w:cs="Times New Roman"/>
          <w:i/>
          <w:iCs/>
          <w:color w:val="003C71"/>
          <w:sz w:val="21"/>
          <w:szCs w:val="21"/>
        </w:rPr>
        <w:t xml:space="preserve"> or adult learners (25 and older).</w:t>
      </w:r>
    </w:p>
    <w:p w14:paraId="6077852C" w14:textId="77777777" w:rsidR="009F0F28" w:rsidRPr="00B06BB5" w:rsidRDefault="009F0F28" w:rsidP="007562CA">
      <w:pPr>
        <w:rPr>
          <w:rFonts w:ascii="Encode Sans" w:eastAsia="Times New Roman" w:hAnsi="Encode Sans" w:cs="Times New Roman"/>
          <w:i/>
          <w:iCs/>
          <w:color w:val="003C71"/>
          <w:sz w:val="21"/>
          <w:szCs w:val="21"/>
        </w:rPr>
      </w:pPr>
    </w:p>
    <w:p w14:paraId="09798210" w14:textId="3A8E7E0D" w:rsidR="007562CA" w:rsidRDefault="009F0F28" w:rsidP="007562CA">
      <w:pPr>
        <w:rPr>
          <w:rFonts w:ascii="Encode Sans" w:eastAsia="Times New Roman" w:hAnsi="Encode Sans" w:cs="Times New Roman"/>
          <w:color w:val="003C71"/>
          <w:sz w:val="21"/>
          <w:szCs w:val="21"/>
        </w:rPr>
      </w:pPr>
      <w:r w:rsidRPr="00E31F1E">
        <w:rPr>
          <w:rFonts w:ascii="Encode Sans" w:hAnsi="Encode Sans"/>
          <w:noProof/>
          <w:color w:val="003C71"/>
        </w:rPr>
        <w:drawing>
          <wp:anchor distT="0" distB="0" distL="114300" distR="114300" simplePos="0" relativeHeight="251676672" behindDoc="1" locked="0" layoutInCell="1" allowOverlap="1" wp14:anchorId="07869A5C" wp14:editId="2F786547">
            <wp:simplePos x="0" y="0"/>
            <wp:positionH relativeFrom="column">
              <wp:posOffset>0</wp:posOffset>
            </wp:positionH>
            <wp:positionV relativeFrom="paragraph">
              <wp:posOffset>50800</wp:posOffset>
            </wp:positionV>
            <wp:extent cx="5943600" cy="393700"/>
            <wp:effectExtent l="0" t="0" r="0" b="0"/>
            <wp:wrapNone/>
            <wp:docPr id="4664707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968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CE3BBA" w14:textId="34711FAA" w:rsidR="007562CA" w:rsidRPr="009F0F28" w:rsidRDefault="076D8B1F" w:rsidP="076D8B1F">
      <w:pPr>
        <w:ind w:left="270"/>
        <w:rPr>
          <w:rFonts w:ascii="Encode Sans" w:eastAsia="Times New Roman" w:hAnsi="Encode Sans" w:cs="Times New Roman"/>
          <w:color w:val="FFFFFF" w:themeColor="background1"/>
          <w:sz w:val="28"/>
          <w:szCs w:val="28"/>
        </w:rPr>
      </w:pPr>
      <w:r w:rsidRPr="076D8B1F">
        <w:rPr>
          <w:rFonts w:ascii="Encode Sans" w:eastAsia="Times New Roman" w:hAnsi="Encode Sans" w:cs="Times New Roman"/>
          <w:b/>
          <w:bCs/>
          <w:color w:val="FFFFFF" w:themeColor="background1"/>
          <w:sz w:val="28"/>
          <w:szCs w:val="28"/>
        </w:rPr>
        <w:t xml:space="preserve"> Analysis</w:t>
      </w:r>
      <w:r w:rsidRPr="076D8B1F">
        <w:rPr>
          <w:rFonts w:ascii="Encode Sans" w:eastAsia="Times New Roman" w:hAnsi="Encode Sans" w:cs="Times New Roman"/>
          <w:color w:val="FFFFFF" w:themeColor="background1"/>
          <w:sz w:val="28"/>
          <w:szCs w:val="28"/>
        </w:rPr>
        <w:t xml:space="preserve"> (~ 20 min)  </w:t>
      </w:r>
    </w:p>
    <w:p w14:paraId="157F50F8" w14:textId="21FF52E9" w:rsidR="007562CA" w:rsidRPr="009F0F28" w:rsidRDefault="007562CA" w:rsidP="076D8B1F">
      <w:pPr>
        <w:ind w:left="270"/>
        <w:rPr>
          <w:rFonts w:ascii="Encode Sans" w:eastAsia="Times New Roman" w:hAnsi="Encode Sans" w:cs="Times New Roman"/>
          <w:color w:val="FFFFFF" w:themeColor="background1"/>
          <w:sz w:val="28"/>
          <w:szCs w:val="28"/>
        </w:rPr>
      </w:pPr>
    </w:p>
    <w:p w14:paraId="5051F390" w14:textId="77777777" w:rsidR="007562CA" w:rsidRDefault="007562CA" w:rsidP="007562CA">
      <w:pPr>
        <w:rPr>
          <w:rFonts w:ascii="Encode Sans" w:eastAsia="Times New Roman" w:hAnsi="Encode Sans" w:cs="Times New Roman"/>
          <w:color w:val="003C71"/>
          <w:sz w:val="21"/>
          <w:szCs w:val="21"/>
        </w:rPr>
      </w:pPr>
    </w:p>
    <w:p w14:paraId="72F9C15D" w14:textId="77777777" w:rsidR="007562CA" w:rsidRDefault="007562CA" w:rsidP="007562CA">
      <w:pPr>
        <w:rPr>
          <w:rFonts w:ascii="Encode Sans" w:eastAsia="Times New Roman" w:hAnsi="Encode Sans" w:cs="Times New Roman"/>
          <w:color w:val="003C71"/>
          <w:sz w:val="21"/>
          <w:szCs w:val="21"/>
        </w:rPr>
      </w:pPr>
      <w:r w:rsidRPr="1500AC1F">
        <w:rPr>
          <w:rFonts w:ascii="Encode Sans" w:eastAsia="Times New Roman" w:hAnsi="Encode Sans" w:cs="Times New Roman"/>
          <w:color w:val="003C71"/>
          <w:sz w:val="21"/>
          <w:szCs w:val="21"/>
        </w:rPr>
        <w:t xml:space="preserve"> Use the insights from the data above to consider the following questions.</w:t>
      </w:r>
    </w:p>
    <w:p w14:paraId="727BF5C2" w14:textId="77777777" w:rsidR="007562CA" w:rsidRPr="008932A6" w:rsidRDefault="007562CA" w:rsidP="007562CA">
      <w:pPr>
        <w:autoSpaceDE w:val="0"/>
        <w:autoSpaceDN w:val="0"/>
        <w:adjustRightInd w:val="0"/>
        <w:rPr>
          <w:rFonts w:ascii="Encode Sans" w:hAnsi="Encode Sans" w:cs="Times New Roman"/>
          <w:color w:val="003C71"/>
          <w:sz w:val="21"/>
          <w:szCs w:val="21"/>
        </w:rPr>
      </w:pPr>
    </w:p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5210"/>
        <w:gridCol w:w="4135"/>
      </w:tblGrid>
      <w:tr w:rsidR="007562CA" w:rsidRPr="008932A6" w14:paraId="7D264F71" w14:textId="77777777" w:rsidTr="009F0F28">
        <w:trPr>
          <w:trHeight w:val="422"/>
        </w:trPr>
        <w:tc>
          <w:tcPr>
            <w:tcW w:w="5210" w:type="dxa"/>
            <w:shd w:val="clear" w:color="auto" w:fill="789D4A"/>
            <w:vAlign w:val="center"/>
          </w:tcPr>
          <w:p w14:paraId="188FFFC0" w14:textId="77777777" w:rsidR="007562CA" w:rsidRPr="008932A6" w:rsidRDefault="007562CA" w:rsidP="0053223C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b/>
                <w:bCs/>
                <w:color w:val="FFFFFF" w:themeColor="background1"/>
                <w:sz w:val="21"/>
                <w:szCs w:val="21"/>
              </w:rPr>
            </w:pPr>
            <w:r w:rsidRPr="008932A6">
              <w:rPr>
                <w:rFonts w:ascii="Encode Sans" w:hAnsi="Encode Sans" w:cs="Times New Roman"/>
                <w:b/>
                <w:bCs/>
                <w:color w:val="FFFFFF" w:themeColor="background1"/>
                <w:sz w:val="21"/>
                <w:szCs w:val="21"/>
              </w:rPr>
              <w:t>Question</w:t>
            </w:r>
          </w:p>
        </w:tc>
        <w:tc>
          <w:tcPr>
            <w:tcW w:w="4135" w:type="dxa"/>
            <w:shd w:val="clear" w:color="auto" w:fill="789D4A"/>
            <w:vAlign w:val="center"/>
          </w:tcPr>
          <w:p w14:paraId="67532E5B" w14:textId="77777777" w:rsidR="007562CA" w:rsidRPr="008932A6" w:rsidRDefault="007562CA" w:rsidP="0053223C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b/>
                <w:bCs/>
                <w:color w:val="FFFFFF" w:themeColor="background1"/>
                <w:sz w:val="21"/>
                <w:szCs w:val="21"/>
              </w:rPr>
            </w:pPr>
            <w:r w:rsidRPr="008932A6">
              <w:rPr>
                <w:rFonts w:ascii="Encode Sans" w:hAnsi="Encode Sans" w:cs="Times New Roman"/>
                <w:b/>
                <w:bCs/>
                <w:color w:val="FFFFFF" w:themeColor="background1"/>
                <w:sz w:val="21"/>
                <w:szCs w:val="21"/>
              </w:rPr>
              <w:t>Answer</w:t>
            </w:r>
          </w:p>
        </w:tc>
      </w:tr>
      <w:tr w:rsidR="007562CA" w14:paraId="63D914B3" w14:textId="77777777" w:rsidTr="009F0F28">
        <w:trPr>
          <w:trHeight w:val="1106"/>
        </w:trPr>
        <w:tc>
          <w:tcPr>
            <w:tcW w:w="5210" w:type="dxa"/>
          </w:tcPr>
          <w:p w14:paraId="41C2A1F4" w14:textId="77777777" w:rsidR="007562CA" w:rsidRPr="009F0F28" w:rsidRDefault="007562CA" w:rsidP="0053223C">
            <w:pPr>
              <w:rPr>
                <w:rFonts w:ascii="Encode Sans" w:hAnsi="Encode Sans"/>
                <w:b/>
                <w:bCs/>
                <w:color w:val="003C73"/>
                <w:sz w:val="21"/>
                <w:szCs w:val="21"/>
              </w:rPr>
            </w:pPr>
            <w:r w:rsidRPr="009F0F28">
              <w:rPr>
                <w:rFonts w:ascii="Encode Sans" w:hAnsi="Encode Sans"/>
                <w:b/>
                <w:bCs/>
                <w:color w:val="003C73"/>
                <w:sz w:val="21"/>
                <w:szCs w:val="21"/>
              </w:rPr>
              <w:t>THECB Portal</w:t>
            </w:r>
          </w:p>
          <w:p w14:paraId="62CBE9E0" w14:textId="77777777" w:rsidR="007562CA" w:rsidRPr="009F0F28" w:rsidRDefault="007562CA" w:rsidP="0053223C">
            <w:pPr>
              <w:rPr>
                <w:rFonts w:ascii="Encode Sans" w:hAnsi="Encode Sans"/>
                <w:color w:val="003C73"/>
                <w:sz w:val="21"/>
                <w:szCs w:val="21"/>
              </w:rPr>
            </w:pPr>
            <w:r w:rsidRPr="009F0F28">
              <w:rPr>
                <w:rFonts w:ascii="Encode Sans" w:hAnsi="Encode Sans"/>
                <w:color w:val="003C73"/>
                <w:sz w:val="21"/>
                <w:szCs w:val="21"/>
              </w:rPr>
              <w:t>Compare the Year 2 (fall-to-fall) persistence data you explored in the THECB portal during the pre-institute workshop with the total Term 1 to Term 2 data (fall-to-spring) persistence rate in the KPI dashboard above.</w:t>
            </w:r>
          </w:p>
          <w:p w14:paraId="43D82738" w14:textId="77777777" w:rsidR="007562CA" w:rsidRPr="009F0F28" w:rsidDel="008606F2" w:rsidRDefault="007562CA" w:rsidP="0053223C">
            <w:pPr>
              <w:rPr>
                <w:rFonts w:ascii="Encode Sans" w:hAnsi="Encode Sans"/>
                <w:color w:val="003C73"/>
                <w:sz w:val="21"/>
                <w:szCs w:val="21"/>
              </w:rPr>
            </w:pPr>
            <w:r w:rsidRPr="009F0F28">
              <w:rPr>
                <w:rFonts w:ascii="Encode Sans" w:hAnsi="Encode Sans"/>
                <w:color w:val="003C73"/>
                <w:sz w:val="21"/>
                <w:szCs w:val="21"/>
              </w:rPr>
              <w:t>What concerns arise regarding fall-to-fall persistence when you compare it to fall-to-spring persistence?</w:t>
            </w:r>
          </w:p>
          <w:p w14:paraId="566557F3" w14:textId="77777777" w:rsidR="007562CA" w:rsidRPr="008606F2" w:rsidRDefault="007562CA" w:rsidP="0053223C">
            <w:pPr>
              <w:rPr>
                <w:color w:val="FF0000"/>
              </w:rPr>
            </w:pPr>
          </w:p>
        </w:tc>
        <w:tc>
          <w:tcPr>
            <w:tcW w:w="4135" w:type="dxa"/>
          </w:tcPr>
          <w:p w14:paraId="08EBDF7F" w14:textId="77777777" w:rsidR="007562CA" w:rsidRPr="008606F2" w:rsidRDefault="007562CA" w:rsidP="0053223C">
            <w:pPr>
              <w:rPr>
                <w:rFonts w:ascii="Encode Sans" w:hAnsi="Encode Sans" w:cs="Times New Roman"/>
                <w:color w:val="003C71"/>
                <w:sz w:val="21"/>
                <w:szCs w:val="21"/>
              </w:rPr>
            </w:pPr>
            <w:r w:rsidRPr="1500AC1F">
              <w:rPr>
                <w:rFonts w:ascii="Encode Sans" w:hAnsi="Encode Sans" w:cs="Times New Roman"/>
                <w:color w:val="003C71"/>
                <w:sz w:val="21"/>
                <w:szCs w:val="21"/>
              </w:rPr>
              <w:t xml:space="preserve">Fall to Spring Persistence Rate:  </w:t>
            </w:r>
          </w:p>
          <w:p w14:paraId="5BE9B2EC" w14:textId="77777777" w:rsidR="007562CA" w:rsidRDefault="007562CA" w:rsidP="0053223C">
            <w:pPr>
              <w:rPr>
                <w:rFonts w:ascii="Encode Sans" w:hAnsi="Encode Sans" w:cs="Times New Roman"/>
                <w:color w:val="003C73"/>
                <w:sz w:val="21"/>
                <w:szCs w:val="21"/>
              </w:rPr>
            </w:pPr>
            <w:r w:rsidRPr="1500AC1F">
              <w:rPr>
                <w:rFonts w:ascii="Encode Sans" w:hAnsi="Encode Sans" w:cs="Times New Roman"/>
                <w:color w:val="003C71"/>
                <w:sz w:val="21"/>
                <w:szCs w:val="21"/>
              </w:rPr>
              <w:t>Fall to Fall Persistence Rate:</w:t>
            </w:r>
          </w:p>
          <w:p w14:paraId="2F81F2E2" w14:textId="77777777" w:rsidR="007562CA" w:rsidRDefault="007562CA" w:rsidP="0053223C">
            <w:pPr>
              <w:rPr>
                <w:rFonts w:ascii="Encode Sans" w:hAnsi="Encode Sans" w:cs="Times New Roman"/>
                <w:color w:val="003C71"/>
                <w:sz w:val="21"/>
                <w:szCs w:val="21"/>
              </w:rPr>
            </w:pPr>
          </w:p>
          <w:p w14:paraId="274F9834" w14:textId="77777777" w:rsidR="007562CA" w:rsidRDefault="007562CA" w:rsidP="0053223C">
            <w:pPr>
              <w:rPr>
                <w:rFonts w:ascii="Encode Sans" w:hAnsi="Encode Sans" w:cs="Times New Roman"/>
                <w:color w:val="003C71"/>
                <w:sz w:val="21"/>
                <w:szCs w:val="21"/>
              </w:rPr>
            </w:pPr>
          </w:p>
          <w:p w14:paraId="338EBD09" w14:textId="77777777" w:rsidR="007562CA" w:rsidRDefault="007562CA" w:rsidP="0053223C">
            <w:pPr>
              <w:rPr>
                <w:rFonts w:ascii="Encode Sans" w:hAnsi="Encode Sans" w:cs="Times New Roman"/>
                <w:color w:val="003C73"/>
                <w:sz w:val="21"/>
                <w:szCs w:val="21"/>
              </w:rPr>
            </w:pPr>
            <w:r w:rsidRPr="1500AC1F">
              <w:rPr>
                <w:rFonts w:ascii="Encode Sans" w:hAnsi="Encode Sans" w:cs="Times New Roman"/>
                <w:color w:val="003C71"/>
                <w:sz w:val="21"/>
                <w:szCs w:val="21"/>
              </w:rPr>
              <w:t>Concerns</w:t>
            </w:r>
            <w:r w:rsidRPr="1500AC1F">
              <w:rPr>
                <w:rFonts w:ascii="Encode Sans" w:hAnsi="Encode Sans" w:cs="Times New Roman"/>
                <w:color w:val="003C73"/>
                <w:sz w:val="21"/>
                <w:szCs w:val="21"/>
              </w:rPr>
              <w:t>?</w:t>
            </w:r>
          </w:p>
          <w:p w14:paraId="05F6DA50" w14:textId="77777777" w:rsidR="007562CA" w:rsidRDefault="007562CA" w:rsidP="0053223C">
            <w:pPr>
              <w:rPr>
                <w:rFonts w:ascii="Encode Sans" w:hAnsi="Encode Sans" w:cs="Times New Roman"/>
                <w:color w:val="003C73"/>
                <w:sz w:val="21"/>
                <w:szCs w:val="21"/>
              </w:rPr>
            </w:pPr>
          </w:p>
          <w:p w14:paraId="6A21F2F2" w14:textId="77777777" w:rsidR="007562CA" w:rsidRDefault="007562CA" w:rsidP="0053223C">
            <w:pPr>
              <w:rPr>
                <w:rFonts w:ascii="Encode Sans" w:hAnsi="Encode Sans" w:cs="Times New Roman"/>
                <w:color w:val="003C73"/>
                <w:sz w:val="21"/>
                <w:szCs w:val="21"/>
              </w:rPr>
            </w:pPr>
          </w:p>
          <w:p w14:paraId="33721D7C" w14:textId="77777777" w:rsidR="007562CA" w:rsidRDefault="007562CA" w:rsidP="0053223C">
            <w:pPr>
              <w:rPr>
                <w:rFonts w:ascii="Encode Sans" w:hAnsi="Encode Sans" w:cs="Times New Roman"/>
                <w:color w:val="003C73"/>
                <w:sz w:val="21"/>
                <w:szCs w:val="21"/>
              </w:rPr>
            </w:pPr>
          </w:p>
          <w:p w14:paraId="3BE1E348" w14:textId="77777777" w:rsidR="007562CA" w:rsidRPr="008606F2" w:rsidRDefault="007562CA" w:rsidP="0053223C">
            <w:pPr>
              <w:rPr>
                <w:rFonts w:ascii="Encode Sans" w:hAnsi="Encode Sans" w:cs="Times New Roman"/>
                <w:color w:val="003C71"/>
                <w:sz w:val="21"/>
                <w:szCs w:val="21"/>
              </w:rPr>
            </w:pPr>
          </w:p>
        </w:tc>
      </w:tr>
      <w:tr w:rsidR="007562CA" w:rsidRPr="008932A6" w14:paraId="3F6F57C9" w14:textId="77777777" w:rsidTr="009F0F28">
        <w:trPr>
          <w:trHeight w:val="1106"/>
        </w:trPr>
        <w:tc>
          <w:tcPr>
            <w:tcW w:w="5210" w:type="dxa"/>
          </w:tcPr>
          <w:p w14:paraId="19FC052D" w14:textId="55A45D25" w:rsidR="007562CA" w:rsidRPr="008606F2" w:rsidRDefault="007562CA" w:rsidP="0053223C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3"/>
                <w:sz w:val="21"/>
                <w:szCs w:val="21"/>
              </w:rPr>
            </w:pPr>
            <w:r w:rsidRPr="1500AC1F">
              <w:rPr>
                <w:rFonts w:ascii="Encode Sans" w:hAnsi="Encode Sans"/>
                <w:b/>
                <w:bCs/>
                <w:color w:val="003C73"/>
                <w:sz w:val="21"/>
                <w:szCs w:val="21"/>
              </w:rPr>
              <w:t>Pell Status</w:t>
            </w:r>
          </w:p>
          <w:p w14:paraId="745F4345" w14:textId="77777777" w:rsidR="007562CA" w:rsidRDefault="007562CA" w:rsidP="0053223C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1"/>
                <w:szCs w:val="21"/>
              </w:rPr>
            </w:pPr>
            <w:r w:rsidRPr="30DB17B8">
              <w:rPr>
                <w:rFonts w:ascii="Encode Sans" w:hAnsi="Encode Sans" w:cs="Times New Roman"/>
                <w:color w:val="003C71"/>
                <w:sz w:val="21"/>
                <w:szCs w:val="21"/>
              </w:rPr>
              <w:t xml:space="preserve">What concerns arise regarding </w:t>
            </w:r>
            <w:r>
              <w:rPr>
                <w:rFonts w:ascii="Encode Sans" w:hAnsi="Encode Sans" w:cs="Times New Roman"/>
                <w:color w:val="003C71"/>
                <w:sz w:val="21"/>
                <w:szCs w:val="21"/>
              </w:rPr>
              <w:t xml:space="preserve">persistence as a leading indicator for </w:t>
            </w:r>
            <w:r w:rsidRPr="30DB17B8">
              <w:rPr>
                <w:rFonts w:ascii="Encode Sans" w:hAnsi="Encode Sans" w:cs="Times New Roman"/>
                <w:color w:val="003C71"/>
                <w:sz w:val="21"/>
                <w:szCs w:val="21"/>
              </w:rPr>
              <w:t xml:space="preserve">completion for economically disadvantaged learners from the examination of the Fall 2022 persistence from </w:t>
            </w:r>
            <w:r>
              <w:rPr>
                <w:rFonts w:ascii="Encode Sans" w:hAnsi="Encode Sans" w:cs="Times New Roman"/>
                <w:color w:val="003C71"/>
                <w:sz w:val="21"/>
                <w:szCs w:val="21"/>
              </w:rPr>
              <w:t>T</w:t>
            </w:r>
            <w:r w:rsidRPr="30DB17B8">
              <w:rPr>
                <w:rFonts w:ascii="Encode Sans" w:hAnsi="Encode Sans" w:cs="Times New Roman"/>
                <w:color w:val="003C71"/>
                <w:sz w:val="21"/>
                <w:szCs w:val="21"/>
              </w:rPr>
              <w:t xml:space="preserve">erm 1 to </w:t>
            </w:r>
            <w:r>
              <w:rPr>
                <w:rFonts w:ascii="Encode Sans" w:hAnsi="Encode Sans" w:cs="Times New Roman"/>
                <w:color w:val="003C71"/>
                <w:sz w:val="21"/>
                <w:szCs w:val="21"/>
              </w:rPr>
              <w:t>T</w:t>
            </w:r>
            <w:r w:rsidRPr="30DB17B8">
              <w:rPr>
                <w:rFonts w:ascii="Encode Sans" w:hAnsi="Encode Sans" w:cs="Times New Roman"/>
                <w:color w:val="003C71"/>
                <w:sz w:val="21"/>
                <w:szCs w:val="21"/>
              </w:rPr>
              <w:t>erm 2 data by Pell status?</w:t>
            </w:r>
          </w:p>
          <w:p w14:paraId="05A4A98D" w14:textId="77777777" w:rsidR="007562CA" w:rsidRDefault="007562CA" w:rsidP="0053223C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1"/>
                <w:szCs w:val="21"/>
              </w:rPr>
            </w:pPr>
            <w:r w:rsidRPr="30DB17B8">
              <w:rPr>
                <w:rFonts w:ascii="Encode Sans" w:hAnsi="Encode Sans" w:cs="Times New Roman"/>
                <w:color w:val="003C71"/>
                <w:sz w:val="21"/>
                <w:szCs w:val="21"/>
              </w:rPr>
              <w:t xml:space="preserve"> </w:t>
            </w:r>
          </w:p>
          <w:p w14:paraId="190946E3" w14:textId="77777777" w:rsidR="007562CA" w:rsidRPr="008932A6" w:rsidRDefault="007562CA" w:rsidP="0053223C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1"/>
                <w:szCs w:val="21"/>
              </w:rPr>
            </w:pPr>
            <w:r w:rsidRPr="30DB17B8">
              <w:rPr>
                <w:rFonts w:ascii="Encode Sans" w:hAnsi="Encode Sans" w:cs="Times New Roman"/>
                <w:color w:val="003C71"/>
                <w:sz w:val="21"/>
                <w:szCs w:val="21"/>
              </w:rPr>
              <w:lastRenderedPageBreak/>
              <w:t xml:space="preserve">Based on the persistence from </w:t>
            </w:r>
            <w:r>
              <w:rPr>
                <w:rFonts w:ascii="Encode Sans" w:hAnsi="Encode Sans" w:cs="Times New Roman"/>
                <w:color w:val="003C71"/>
                <w:sz w:val="21"/>
                <w:szCs w:val="21"/>
              </w:rPr>
              <w:t>T</w:t>
            </w:r>
            <w:r w:rsidRPr="30DB17B8">
              <w:rPr>
                <w:rFonts w:ascii="Encode Sans" w:hAnsi="Encode Sans" w:cs="Times New Roman"/>
                <w:color w:val="003C71"/>
                <w:sz w:val="21"/>
                <w:szCs w:val="21"/>
              </w:rPr>
              <w:t xml:space="preserve">erm 1 to </w:t>
            </w:r>
            <w:r>
              <w:rPr>
                <w:rFonts w:ascii="Encode Sans" w:hAnsi="Encode Sans" w:cs="Times New Roman"/>
                <w:color w:val="003C71"/>
                <w:sz w:val="21"/>
                <w:szCs w:val="21"/>
              </w:rPr>
              <w:t>T</w:t>
            </w:r>
            <w:r w:rsidRPr="30DB17B8">
              <w:rPr>
                <w:rFonts w:ascii="Encode Sans" w:hAnsi="Encode Sans" w:cs="Times New Roman"/>
                <w:color w:val="003C71"/>
                <w:sz w:val="21"/>
                <w:szCs w:val="21"/>
              </w:rPr>
              <w:t xml:space="preserve">erm 2 trend data for Pell status, what concerns do you have </w:t>
            </w:r>
            <w:r>
              <w:rPr>
                <w:rFonts w:ascii="Encode Sans" w:hAnsi="Encode Sans" w:cs="Times New Roman"/>
                <w:color w:val="003C71"/>
                <w:sz w:val="21"/>
                <w:szCs w:val="21"/>
              </w:rPr>
              <w:t xml:space="preserve">about persistence for </w:t>
            </w:r>
            <w:r w:rsidRPr="30DB17B8">
              <w:rPr>
                <w:rFonts w:ascii="Encode Sans" w:hAnsi="Encode Sans" w:cs="Times New Roman"/>
                <w:color w:val="003C71"/>
                <w:sz w:val="21"/>
                <w:szCs w:val="21"/>
              </w:rPr>
              <w:t>economically disadvantaged learners?</w:t>
            </w:r>
          </w:p>
          <w:p w14:paraId="13F142F1" w14:textId="77777777" w:rsidR="007562CA" w:rsidRPr="008932A6" w:rsidRDefault="007562CA" w:rsidP="0053223C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1"/>
                <w:szCs w:val="21"/>
              </w:rPr>
            </w:pPr>
          </w:p>
        </w:tc>
        <w:tc>
          <w:tcPr>
            <w:tcW w:w="4135" w:type="dxa"/>
          </w:tcPr>
          <w:p w14:paraId="29A1CE2D" w14:textId="77777777" w:rsidR="007562CA" w:rsidRPr="008932A6" w:rsidRDefault="007562CA" w:rsidP="0053223C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1"/>
                <w:szCs w:val="21"/>
              </w:rPr>
            </w:pPr>
          </w:p>
        </w:tc>
      </w:tr>
      <w:tr w:rsidR="007562CA" w:rsidRPr="008932A6" w14:paraId="0DC60F57" w14:textId="77777777" w:rsidTr="009F0F28">
        <w:tc>
          <w:tcPr>
            <w:tcW w:w="5210" w:type="dxa"/>
          </w:tcPr>
          <w:p w14:paraId="2D877FC7" w14:textId="77777777" w:rsidR="007562CA" w:rsidRDefault="007562CA" w:rsidP="0053223C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1"/>
                <w:szCs w:val="21"/>
              </w:rPr>
            </w:pPr>
            <w:r w:rsidRPr="00AC5D7E">
              <w:rPr>
                <w:rFonts w:ascii="Encode Sans" w:hAnsi="Encode Sans" w:cs="Times New Roman"/>
                <w:b/>
                <w:bCs/>
                <w:color w:val="003C71"/>
                <w:sz w:val="21"/>
                <w:szCs w:val="21"/>
              </w:rPr>
              <w:t>Age</w:t>
            </w:r>
          </w:p>
          <w:p w14:paraId="423DD341" w14:textId="77777777" w:rsidR="007562CA" w:rsidRPr="008932A6" w:rsidRDefault="007562CA" w:rsidP="0053223C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1"/>
                <w:szCs w:val="21"/>
              </w:rPr>
            </w:pPr>
            <w:r>
              <w:rPr>
                <w:rFonts w:ascii="Encode Sans" w:hAnsi="Encode Sans" w:cs="Times New Roman"/>
                <w:color w:val="003C71"/>
                <w:sz w:val="21"/>
                <w:szCs w:val="21"/>
              </w:rPr>
              <w:t xml:space="preserve">What concerns arise regarding persistence as a leading indicator for completion after examining the Fall </w:t>
            </w:r>
            <w:r w:rsidRPr="30DB17B8">
              <w:rPr>
                <w:rFonts w:ascii="Encode Sans" w:hAnsi="Encode Sans" w:cs="Times New Roman"/>
                <w:color w:val="003C71"/>
                <w:sz w:val="21"/>
                <w:szCs w:val="21"/>
              </w:rPr>
              <w:t>2022 age</w:t>
            </w:r>
            <w:r>
              <w:rPr>
                <w:rFonts w:ascii="Encode Sans" w:hAnsi="Encode Sans" w:cs="Times New Roman"/>
                <w:color w:val="003C71"/>
                <w:sz w:val="21"/>
                <w:szCs w:val="21"/>
              </w:rPr>
              <w:t xml:space="preserve"> </w:t>
            </w:r>
            <w:r w:rsidRPr="30DB17B8">
              <w:rPr>
                <w:rFonts w:ascii="Encode Sans" w:hAnsi="Encode Sans" w:cs="Times New Roman"/>
                <w:color w:val="003C71"/>
                <w:sz w:val="21"/>
                <w:szCs w:val="21"/>
              </w:rPr>
              <w:t>data</w:t>
            </w:r>
            <w:r>
              <w:rPr>
                <w:rFonts w:ascii="Encode Sans" w:hAnsi="Encode Sans" w:cs="Times New Roman"/>
                <w:color w:val="003C71"/>
                <w:sz w:val="21"/>
                <w:szCs w:val="21"/>
              </w:rPr>
              <w:t>? W</w:t>
            </w:r>
            <w:r w:rsidRPr="30DB17B8">
              <w:rPr>
                <w:rFonts w:ascii="Encode Sans" w:hAnsi="Encode Sans" w:cs="Times New Roman"/>
                <w:color w:val="003C71"/>
                <w:sz w:val="21"/>
                <w:szCs w:val="21"/>
              </w:rPr>
              <w:t xml:space="preserve">hat concerns do you have about adult learners in persistence from </w:t>
            </w:r>
            <w:r>
              <w:rPr>
                <w:rFonts w:ascii="Encode Sans" w:hAnsi="Encode Sans" w:cs="Times New Roman"/>
                <w:color w:val="003C71"/>
                <w:sz w:val="21"/>
                <w:szCs w:val="21"/>
              </w:rPr>
              <w:t>T</w:t>
            </w:r>
            <w:r w:rsidRPr="30DB17B8">
              <w:rPr>
                <w:rFonts w:ascii="Encode Sans" w:hAnsi="Encode Sans" w:cs="Times New Roman"/>
                <w:color w:val="003C71"/>
                <w:sz w:val="21"/>
                <w:szCs w:val="21"/>
              </w:rPr>
              <w:t xml:space="preserve">erm 1 to </w:t>
            </w:r>
            <w:r>
              <w:rPr>
                <w:rFonts w:ascii="Encode Sans" w:hAnsi="Encode Sans" w:cs="Times New Roman"/>
                <w:color w:val="003C71"/>
                <w:sz w:val="21"/>
                <w:szCs w:val="21"/>
              </w:rPr>
              <w:t>T</w:t>
            </w:r>
            <w:r w:rsidRPr="30DB17B8">
              <w:rPr>
                <w:rFonts w:ascii="Encode Sans" w:hAnsi="Encode Sans" w:cs="Times New Roman"/>
                <w:color w:val="003C71"/>
                <w:sz w:val="21"/>
                <w:szCs w:val="21"/>
              </w:rPr>
              <w:t>erm 2? For other age groups?</w:t>
            </w:r>
          </w:p>
          <w:p w14:paraId="58DE35E9" w14:textId="77777777" w:rsidR="007562CA" w:rsidRPr="008932A6" w:rsidRDefault="007562CA" w:rsidP="0053223C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1"/>
                <w:szCs w:val="21"/>
              </w:rPr>
            </w:pPr>
          </w:p>
          <w:p w14:paraId="71A0126A" w14:textId="1AC142BB" w:rsidR="007562CA" w:rsidRPr="008932A6" w:rsidRDefault="007562CA" w:rsidP="0053223C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1"/>
                <w:szCs w:val="21"/>
              </w:rPr>
            </w:pPr>
            <w:r w:rsidRPr="30DB17B8">
              <w:rPr>
                <w:rFonts w:ascii="Encode Sans" w:hAnsi="Encode Sans" w:cs="Times New Roman"/>
                <w:color w:val="003C71"/>
                <w:sz w:val="21"/>
                <w:szCs w:val="21"/>
              </w:rPr>
              <w:t xml:space="preserve">Based on </w:t>
            </w:r>
            <w:r>
              <w:rPr>
                <w:rFonts w:ascii="Encode Sans" w:hAnsi="Encode Sans" w:cs="Times New Roman"/>
                <w:color w:val="003C71"/>
                <w:sz w:val="21"/>
                <w:szCs w:val="21"/>
              </w:rPr>
              <w:t>two</w:t>
            </w:r>
            <w:r w:rsidRPr="30DB17B8">
              <w:rPr>
                <w:rFonts w:ascii="Encode Sans" w:hAnsi="Encode Sans" w:cs="Times New Roman"/>
                <w:color w:val="003C71"/>
                <w:sz w:val="21"/>
                <w:szCs w:val="21"/>
              </w:rPr>
              <w:t xml:space="preserve">-year trend age data, what concerns do you have about adult learners in persistence from </w:t>
            </w:r>
            <w:r>
              <w:rPr>
                <w:rFonts w:ascii="Encode Sans" w:hAnsi="Encode Sans" w:cs="Times New Roman"/>
                <w:color w:val="003C71"/>
                <w:sz w:val="21"/>
                <w:szCs w:val="21"/>
              </w:rPr>
              <w:t>T</w:t>
            </w:r>
            <w:r w:rsidRPr="30DB17B8">
              <w:rPr>
                <w:rFonts w:ascii="Encode Sans" w:hAnsi="Encode Sans" w:cs="Times New Roman"/>
                <w:color w:val="003C71"/>
                <w:sz w:val="21"/>
                <w:szCs w:val="21"/>
              </w:rPr>
              <w:t xml:space="preserve">erm 1 to </w:t>
            </w:r>
            <w:r>
              <w:rPr>
                <w:rFonts w:ascii="Encode Sans" w:hAnsi="Encode Sans" w:cs="Times New Roman"/>
                <w:color w:val="003C71"/>
                <w:sz w:val="21"/>
                <w:szCs w:val="21"/>
              </w:rPr>
              <w:t>T</w:t>
            </w:r>
            <w:r w:rsidRPr="30DB17B8">
              <w:rPr>
                <w:rFonts w:ascii="Encode Sans" w:hAnsi="Encode Sans" w:cs="Times New Roman"/>
                <w:color w:val="003C71"/>
                <w:sz w:val="21"/>
                <w:szCs w:val="21"/>
              </w:rPr>
              <w:t xml:space="preserve">erm 2? </w:t>
            </w:r>
            <w:r>
              <w:rPr>
                <w:rFonts w:ascii="Encode Sans" w:hAnsi="Encode Sans" w:cs="Times New Roman"/>
                <w:color w:val="003C71"/>
                <w:sz w:val="21"/>
                <w:szCs w:val="21"/>
              </w:rPr>
              <w:t>For ot</w:t>
            </w:r>
            <w:r w:rsidRPr="30DB17B8">
              <w:rPr>
                <w:rFonts w:ascii="Encode Sans" w:hAnsi="Encode Sans" w:cs="Times New Roman"/>
                <w:color w:val="003C71"/>
                <w:sz w:val="21"/>
                <w:szCs w:val="21"/>
              </w:rPr>
              <w:t>her age groups</w:t>
            </w:r>
            <w:r>
              <w:rPr>
                <w:rFonts w:ascii="Encode Sans" w:hAnsi="Encode Sans" w:cs="Times New Roman"/>
                <w:color w:val="003C71"/>
                <w:sz w:val="21"/>
                <w:szCs w:val="21"/>
              </w:rPr>
              <w:t>?</w:t>
            </w:r>
          </w:p>
        </w:tc>
        <w:tc>
          <w:tcPr>
            <w:tcW w:w="4135" w:type="dxa"/>
          </w:tcPr>
          <w:p w14:paraId="24EF5CC1" w14:textId="77777777" w:rsidR="007562CA" w:rsidRPr="008932A6" w:rsidRDefault="007562CA" w:rsidP="0053223C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1"/>
                <w:szCs w:val="21"/>
              </w:rPr>
            </w:pPr>
          </w:p>
        </w:tc>
      </w:tr>
      <w:tr w:rsidR="007562CA" w:rsidRPr="008932A6" w14:paraId="3047A711" w14:textId="77777777" w:rsidTr="009F0F28">
        <w:tc>
          <w:tcPr>
            <w:tcW w:w="5210" w:type="dxa"/>
          </w:tcPr>
          <w:p w14:paraId="7F4BCFF6" w14:textId="0329CFE3" w:rsidR="007562CA" w:rsidRPr="009F0F28" w:rsidRDefault="007562CA" w:rsidP="0053223C">
            <w:pPr>
              <w:rPr>
                <w:rFonts w:ascii="Encode Sans" w:hAnsi="Encode Sans" w:cs="Times New Roman"/>
                <w:b/>
                <w:bCs/>
                <w:color w:val="003C71"/>
                <w:sz w:val="21"/>
                <w:szCs w:val="21"/>
              </w:rPr>
            </w:pPr>
            <w:r w:rsidRPr="1500AC1F">
              <w:rPr>
                <w:rFonts w:ascii="Encode Sans" w:hAnsi="Encode Sans" w:cs="Times New Roman"/>
                <w:b/>
                <w:bCs/>
                <w:color w:val="003C71"/>
                <w:sz w:val="21"/>
                <w:szCs w:val="21"/>
              </w:rPr>
              <w:t xml:space="preserve">Preparedness </w:t>
            </w:r>
          </w:p>
          <w:p w14:paraId="1A7617B1" w14:textId="77777777" w:rsidR="007562CA" w:rsidRPr="008932A6" w:rsidRDefault="007562CA" w:rsidP="0053223C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1"/>
                <w:szCs w:val="21"/>
              </w:rPr>
            </w:pPr>
            <w:r>
              <w:rPr>
                <w:rFonts w:ascii="Encode Sans" w:hAnsi="Encode Sans" w:cs="Times New Roman"/>
                <w:color w:val="003C71"/>
                <w:sz w:val="21"/>
                <w:szCs w:val="21"/>
              </w:rPr>
              <w:t>What concerns arise regarding persistence as a leading indicator for completion b</w:t>
            </w:r>
            <w:r w:rsidRPr="30DB17B8">
              <w:rPr>
                <w:rFonts w:ascii="Encode Sans" w:hAnsi="Encode Sans" w:cs="Times New Roman"/>
                <w:color w:val="003C71"/>
                <w:sz w:val="21"/>
                <w:szCs w:val="21"/>
              </w:rPr>
              <w:t>ased on 2022 preparedness data</w:t>
            </w:r>
            <w:r>
              <w:rPr>
                <w:rFonts w:ascii="Encode Sans" w:hAnsi="Encode Sans" w:cs="Times New Roman"/>
                <w:color w:val="003C71"/>
                <w:sz w:val="21"/>
                <w:szCs w:val="21"/>
              </w:rPr>
              <w:t>? W</w:t>
            </w:r>
            <w:r w:rsidRPr="30DB17B8">
              <w:rPr>
                <w:rFonts w:ascii="Encode Sans" w:hAnsi="Encode Sans" w:cs="Times New Roman"/>
                <w:color w:val="003C71"/>
                <w:sz w:val="21"/>
                <w:szCs w:val="21"/>
              </w:rPr>
              <w:t xml:space="preserve">hat concerns do you have about learners who are underprepared and prepared in persistence from </w:t>
            </w:r>
            <w:r>
              <w:rPr>
                <w:rFonts w:ascii="Encode Sans" w:hAnsi="Encode Sans" w:cs="Times New Roman"/>
                <w:color w:val="003C71"/>
                <w:sz w:val="21"/>
                <w:szCs w:val="21"/>
              </w:rPr>
              <w:t>T</w:t>
            </w:r>
            <w:r w:rsidRPr="30DB17B8">
              <w:rPr>
                <w:rFonts w:ascii="Encode Sans" w:hAnsi="Encode Sans" w:cs="Times New Roman"/>
                <w:color w:val="003C71"/>
                <w:sz w:val="21"/>
                <w:szCs w:val="21"/>
              </w:rPr>
              <w:t xml:space="preserve">erm 1 to </w:t>
            </w:r>
            <w:r>
              <w:rPr>
                <w:rFonts w:ascii="Encode Sans" w:hAnsi="Encode Sans" w:cs="Times New Roman"/>
                <w:color w:val="003C71"/>
                <w:sz w:val="21"/>
                <w:szCs w:val="21"/>
              </w:rPr>
              <w:t>T</w:t>
            </w:r>
            <w:r w:rsidRPr="30DB17B8">
              <w:rPr>
                <w:rFonts w:ascii="Encode Sans" w:hAnsi="Encode Sans" w:cs="Times New Roman"/>
                <w:color w:val="003C71"/>
                <w:sz w:val="21"/>
                <w:szCs w:val="21"/>
              </w:rPr>
              <w:t>erm 2?</w:t>
            </w:r>
          </w:p>
          <w:p w14:paraId="3F77AD5A" w14:textId="77777777" w:rsidR="007562CA" w:rsidRPr="008932A6" w:rsidRDefault="007562CA" w:rsidP="0053223C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1"/>
                <w:szCs w:val="21"/>
              </w:rPr>
            </w:pPr>
          </w:p>
          <w:p w14:paraId="213FF442" w14:textId="69D490BB" w:rsidR="007562CA" w:rsidRPr="008932A6" w:rsidRDefault="007562CA" w:rsidP="0053223C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1"/>
                <w:szCs w:val="21"/>
              </w:rPr>
            </w:pPr>
            <w:r w:rsidRPr="1B645DE3">
              <w:rPr>
                <w:rFonts w:ascii="Encode Sans" w:hAnsi="Encode Sans" w:cs="Times New Roman"/>
                <w:color w:val="003C71"/>
                <w:sz w:val="21"/>
                <w:szCs w:val="21"/>
              </w:rPr>
              <w:t xml:space="preserve">Based on </w:t>
            </w:r>
            <w:r>
              <w:rPr>
                <w:rFonts w:ascii="Encode Sans" w:hAnsi="Encode Sans" w:cs="Times New Roman"/>
                <w:color w:val="003C71"/>
                <w:sz w:val="21"/>
                <w:szCs w:val="21"/>
              </w:rPr>
              <w:t xml:space="preserve">the </w:t>
            </w:r>
            <w:r w:rsidRPr="1B645DE3">
              <w:rPr>
                <w:rFonts w:ascii="Encode Sans" w:hAnsi="Encode Sans" w:cs="Times New Roman"/>
                <w:color w:val="003C71"/>
                <w:sz w:val="21"/>
                <w:szCs w:val="21"/>
              </w:rPr>
              <w:t xml:space="preserve">preparedness trend data, what concerns do you have about learners who are underprepared and prepared in persistence from </w:t>
            </w:r>
            <w:r>
              <w:rPr>
                <w:rFonts w:ascii="Encode Sans" w:hAnsi="Encode Sans" w:cs="Times New Roman"/>
                <w:color w:val="003C71"/>
                <w:sz w:val="21"/>
                <w:szCs w:val="21"/>
              </w:rPr>
              <w:t>T</w:t>
            </w:r>
            <w:r w:rsidRPr="1B645DE3">
              <w:rPr>
                <w:rFonts w:ascii="Encode Sans" w:hAnsi="Encode Sans" w:cs="Times New Roman"/>
                <w:color w:val="003C71"/>
                <w:sz w:val="21"/>
                <w:szCs w:val="21"/>
              </w:rPr>
              <w:t xml:space="preserve">erm 1 to </w:t>
            </w:r>
            <w:r>
              <w:rPr>
                <w:rFonts w:ascii="Encode Sans" w:hAnsi="Encode Sans" w:cs="Times New Roman"/>
                <w:color w:val="003C71"/>
                <w:sz w:val="21"/>
                <w:szCs w:val="21"/>
              </w:rPr>
              <w:t>T</w:t>
            </w:r>
            <w:r w:rsidRPr="1B645DE3">
              <w:rPr>
                <w:rFonts w:ascii="Encode Sans" w:hAnsi="Encode Sans" w:cs="Times New Roman"/>
                <w:color w:val="003C71"/>
                <w:sz w:val="21"/>
                <w:szCs w:val="21"/>
              </w:rPr>
              <w:t>erm 2?</w:t>
            </w:r>
          </w:p>
        </w:tc>
        <w:tc>
          <w:tcPr>
            <w:tcW w:w="4135" w:type="dxa"/>
          </w:tcPr>
          <w:p w14:paraId="2D8A5E12" w14:textId="77777777" w:rsidR="007562CA" w:rsidRPr="008932A6" w:rsidRDefault="007562CA" w:rsidP="0053223C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1"/>
                <w:szCs w:val="21"/>
              </w:rPr>
            </w:pPr>
          </w:p>
        </w:tc>
      </w:tr>
      <w:tr w:rsidR="007562CA" w:rsidRPr="008932A6" w14:paraId="0F62EE2D" w14:textId="77777777" w:rsidTr="009F0F28">
        <w:tc>
          <w:tcPr>
            <w:tcW w:w="5210" w:type="dxa"/>
          </w:tcPr>
          <w:p w14:paraId="47E0F870" w14:textId="77777777" w:rsidR="007562CA" w:rsidRDefault="007562CA" w:rsidP="0053223C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1"/>
                <w:szCs w:val="21"/>
              </w:rPr>
            </w:pPr>
            <w:r>
              <w:rPr>
                <w:rFonts w:ascii="Encode Sans" w:hAnsi="Encode Sans" w:cs="Times New Roman"/>
                <w:color w:val="003C71"/>
                <w:sz w:val="21"/>
                <w:szCs w:val="21"/>
              </w:rPr>
              <w:t>What data points surprised you the most?</w:t>
            </w:r>
          </w:p>
          <w:p w14:paraId="33E31DC5" w14:textId="77777777" w:rsidR="007562CA" w:rsidRDefault="007562CA" w:rsidP="0053223C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1"/>
                <w:szCs w:val="21"/>
              </w:rPr>
            </w:pPr>
          </w:p>
          <w:p w14:paraId="1CA7C28C" w14:textId="77777777" w:rsidR="009F0F28" w:rsidRPr="008932A6" w:rsidRDefault="009F0F28" w:rsidP="0053223C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1"/>
                <w:szCs w:val="21"/>
              </w:rPr>
            </w:pPr>
          </w:p>
        </w:tc>
        <w:tc>
          <w:tcPr>
            <w:tcW w:w="4135" w:type="dxa"/>
          </w:tcPr>
          <w:p w14:paraId="6ADF30E0" w14:textId="77777777" w:rsidR="007562CA" w:rsidRPr="008932A6" w:rsidRDefault="007562CA" w:rsidP="0053223C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1"/>
                <w:szCs w:val="21"/>
              </w:rPr>
            </w:pPr>
          </w:p>
        </w:tc>
      </w:tr>
      <w:tr w:rsidR="007562CA" w:rsidRPr="008932A6" w14:paraId="2D913FF6" w14:textId="77777777" w:rsidTr="009F0F28">
        <w:tc>
          <w:tcPr>
            <w:tcW w:w="5210" w:type="dxa"/>
          </w:tcPr>
          <w:p w14:paraId="02E9EC66" w14:textId="2AF9E8B5" w:rsidR="007562CA" w:rsidRPr="008932A6" w:rsidRDefault="007562CA" w:rsidP="0053223C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1"/>
                <w:szCs w:val="21"/>
              </w:rPr>
            </w:pPr>
            <w:r w:rsidRPr="1500AC1F">
              <w:rPr>
                <w:rFonts w:ascii="Encode Sans" w:hAnsi="Encode Sans" w:cs="Times New Roman"/>
                <w:color w:val="003C71"/>
                <w:sz w:val="21"/>
                <w:szCs w:val="21"/>
              </w:rPr>
              <w:t>How often do you evaluate persistence rates disaggregated by age, gender, preparedness</w:t>
            </w:r>
            <w:r>
              <w:rPr>
                <w:rFonts w:ascii="Encode Sans" w:hAnsi="Encode Sans" w:cs="Times New Roman"/>
                <w:color w:val="003C71"/>
                <w:sz w:val="21"/>
                <w:szCs w:val="21"/>
              </w:rPr>
              <w:t>,</w:t>
            </w:r>
            <w:r w:rsidRPr="1500AC1F">
              <w:rPr>
                <w:rFonts w:ascii="Encode Sans" w:hAnsi="Encode Sans" w:cs="Times New Roman"/>
                <w:color w:val="003C71"/>
                <w:sz w:val="21"/>
                <w:szCs w:val="21"/>
              </w:rPr>
              <w:t xml:space="preserve"> and Pell status to understand areas of growth and examine barriers to persistence? Who on your campus is having those discussions?</w:t>
            </w:r>
          </w:p>
        </w:tc>
        <w:tc>
          <w:tcPr>
            <w:tcW w:w="4135" w:type="dxa"/>
          </w:tcPr>
          <w:p w14:paraId="631EBEF9" w14:textId="77777777" w:rsidR="007562CA" w:rsidRPr="008932A6" w:rsidRDefault="007562CA" w:rsidP="0053223C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1"/>
                <w:szCs w:val="21"/>
              </w:rPr>
            </w:pPr>
          </w:p>
        </w:tc>
      </w:tr>
      <w:tr w:rsidR="00582233" w:rsidRPr="008932A6" w14:paraId="2BEDD3EC" w14:textId="77777777" w:rsidTr="009F0F28">
        <w:tc>
          <w:tcPr>
            <w:tcW w:w="5210" w:type="dxa"/>
          </w:tcPr>
          <w:p w14:paraId="36B7587F" w14:textId="454E1241" w:rsidR="00582233" w:rsidRPr="1500AC1F" w:rsidRDefault="00582233" w:rsidP="00582233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1"/>
                <w:szCs w:val="21"/>
              </w:rPr>
            </w:pPr>
            <w:r w:rsidRPr="1500AC1F">
              <w:rPr>
                <w:rFonts w:ascii="Encode Sans" w:hAnsi="Encode Sans" w:cs="Times New Roman"/>
                <w:color w:val="003C71"/>
                <w:sz w:val="21"/>
                <w:szCs w:val="21"/>
              </w:rPr>
              <w:t xml:space="preserve">Take another look at your </w:t>
            </w:r>
            <w:r>
              <w:rPr>
                <w:rFonts w:ascii="Encode Sans" w:hAnsi="Encode Sans" w:cs="Times New Roman"/>
                <w:color w:val="003C71"/>
                <w:sz w:val="21"/>
                <w:szCs w:val="21"/>
              </w:rPr>
              <w:t>S</w:t>
            </w:r>
            <w:r w:rsidRPr="1500AC1F">
              <w:rPr>
                <w:rFonts w:ascii="Encode Sans" w:hAnsi="Encode Sans" w:cs="Times New Roman"/>
                <w:color w:val="003C71"/>
                <w:sz w:val="21"/>
                <w:szCs w:val="21"/>
              </w:rPr>
              <w:t xml:space="preserve">tudent </w:t>
            </w:r>
            <w:r>
              <w:rPr>
                <w:rFonts w:ascii="Encode Sans" w:hAnsi="Encode Sans" w:cs="Times New Roman"/>
                <w:color w:val="003C71"/>
                <w:sz w:val="21"/>
                <w:szCs w:val="21"/>
              </w:rPr>
              <w:t>T</w:t>
            </w:r>
            <w:r w:rsidRPr="1500AC1F">
              <w:rPr>
                <w:rFonts w:ascii="Encode Sans" w:hAnsi="Encode Sans" w:cs="Times New Roman"/>
                <w:color w:val="003C71"/>
                <w:sz w:val="21"/>
                <w:szCs w:val="21"/>
              </w:rPr>
              <w:t xml:space="preserve">ouchpoints </w:t>
            </w:r>
            <w:r>
              <w:rPr>
                <w:rFonts w:ascii="Encode Sans" w:hAnsi="Encode Sans" w:cs="Times New Roman"/>
                <w:color w:val="003C71"/>
                <w:sz w:val="21"/>
                <w:szCs w:val="21"/>
              </w:rPr>
              <w:t>M</w:t>
            </w:r>
            <w:r w:rsidRPr="1500AC1F">
              <w:rPr>
                <w:rFonts w:ascii="Encode Sans" w:hAnsi="Encode Sans" w:cs="Times New Roman"/>
                <w:color w:val="003C71"/>
                <w:sz w:val="21"/>
                <w:szCs w:val="21"/>
              </w:rPr>
              <w:t xml:space="preserve">ap in </w:t>
            </w:r>
            <w:r>
              <w:rPr>
                <w:rFonts w:ascii="Encode Sans" w:hAnsi="Encode Sans" w:cs="Times New Roman"/>
                <w:b/>
                <w:bCs/>
                <w:color w:val="003C71"/>
                <w:sz w:val="21"/>
                <w:szCs w:val="21"/>
              </w:rPr>
              <w:t>T</w:t>
            </w:r>
            <w:r w:rsidRPr="1500AC1F">
              <w:rPr>
                <w:rFonts w:ascii="Encode Sans" w:hAnsi="Encode Sans" w:cs="Times New Roman"/>
                <w:b/>
                <w:bCs/>
                <w:color w:val="003C71"/>
                <w:sz w:val="21"/>
                <w:szCs w:val="21"/>
              </w:rPr>
              <w:t>erm 1.</w:t>
            </w:r>
            <w:r w:rsidRPr="1500AC1F">
              <w:rPr>
                <w:rFonts w:ascii="Encode Sans" w:hAnsi="Encode Sans" w:cs="Times New Roman"/>
                <w:color w:val="003C71"/>
                <w:sz w:val="21"/>
                <w:szCs w:val="21"/>
              </w:rPr>
              <w:t xml:space="preserve"> Based on the persistence data from </w:t>
            </w:r>
            <w:r>
              <w:rPr>
                <w:rFonts w:ascii="Encode Sans" w:hAnsi="Encode Sans" w:cs="Times New Roman"/>
                <w:color w:val="003C71"/>
                <w:sz w:val="21"/>
                <w:szCs w:val="21"/>
              </w:rPr>
              <w:t>T</w:t>
            </w:r>
            <w:r w:rsidRPr="1500AC1F">
              <w:rPr>
                <w:rFonts w:ascii="Encode Sans" w:hAnsi="Encode Sans" w:cs="Times New Roman"/>
                <w:color w:val="003C71"/>
                <w:sz w:val="21"/>
                <w:szCs w:val="21"/>
              </w:rPr>
              <w:t xml:space="preserve">erm 1 to </w:t>
            </w:r>
            <w:r>
              <w:rPr>
                <w:rFonts w:ascii="Encode Sans" w:hAnsi="Encode Sans" w:cs="Times New Roman"/>
                <w:color w:val="003C71"/>
                <w:sz w:val="21"/>
                <w:szCs w:val="21"/>
              </w:rPr>
              <w:t>T</w:t>
            </w:r>
            <w:r w:rsidRPr="1500AC1F">
              <w:rPr>
                <w:rFonts w:ascii="Encode Sans" w:hAnsi="Encode Sans" w:cs="Times New Roman"/>
                <w:color w:val="003C71"/>
                <w:sz w:val="21"/>
                <w:szCs w:val="21"/>
              </w:rPr>
              <w:t>erm 2, what touchpoints are missing or need</w:t>
            </w:r>
            <w:r>
              <w:rPr>
                <w:rFonts w:ascii="Encode Sans" w:hAnsi="Encode Sans" w:cs="Times New Roman"/>
                <w:color w:val="003C71"/>
                <w:sz w:val="21"/>
                <w:szCs w:val="21"/>
              </w:rPr>
              <w:t xml:space="preserve"> </w:t>
            </w:r>
            <w:r w:rsidRPr="1500AC1F">
              <w:rPr>
                <w:rFonts w:ascii="Encode Sans" w:hAnsi="Encode Sans" w:cs="Times New Roman"/>
                <w:color w:val="003C71"/>
                <w:sz w:val="21"/>
                <w:szCs w:val="21"/>
              </w:rPr>
              <w:t xml:space="preserve">to </w:t>
            </w:r>
            <w:proofErr w:type="gramStart"/>
            <w:r w:rsidRPr="1500AC1F">
              <w:rPr>
                <w:rFonts w:ascii="Encode Sans" w:hAnsi="Encode Sans" w:cs="Times New Roman"/>
                <w:color w:val="003C71"/>
                <w:sz w:val="21"/>
                <w:szCs w:val="21"/>
              </w:rPr>
              <w:t>be  inescapable</w:t>
            </w:r>
            <w:proofErr w:type="gramEnd"/>
            <w:r w:rsidRPr="1500AC1F">
              <w:rPr>
                <w:rFonts w:ascii="Encode Sans" w:hAnsi="Encode Sans" w:cs="Times New Roman"/>
                <w:color w:val="003C71"/>
                <w:sz w:val="21"/>
                <w:szCs w:val="21"/>
              </w:rPr>
              <w:t>/mandatory for which student groups to improve persistence?</w:t>
            </w:r>
          </w:p>
        </w:tc>
        <w:tc>
          <w:tcPr>
            <w:tcW w:w="4135" w:type="dxa"/>
          </w:tcPr>
          <w:p w14:paraId="32CADF86" w14:textId="77777777" w:rsidR="00582233" w:rsidRPr="008932A6" w:rsidRDefault="00582233" w:rsidP="00582233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1"/>
                <w:szCs w:val="21"/>
              </w:rPr>
            </w:pPr>
          </w:p>
        </w:tc>
      </w:tr>
      <w:tr w:rsidR="00582233" w:rsidRPr="008932A6" w14:paraId="7D9EFD16" w14:textId="77777777" w:rsidTr="009F0F28">
        <w:tc>
          <w:tcPr>
            <w:tcW w:w="5210" w:type="dxa"/>
          </w:tcPr>
          <w:p w14:paraId="5F1F11F1" w14:textId="77777777" w:rsidR="00582233" w:rsidRPr="00A0421D" w:rsidRDefault="00582233" w:rsidP="00582233">
            <w:pPr>
              <w:rPr>
                <w:rFonts w:ascii="Encode Sans" w:hAnsi="Encode Sans" w:cs="Times New Roman"/>
                <w:color w:val="003C71"/>
                <w:sz w:val="21"/>
                <w:szCs w:val="21"/>
              </w:rPr>
            </w:pPr>
            <w:r w:rsidRPr="4410A4E2">
              <w:rPr>
                <w:rFonts w:ascii="Encode Sans" w:hAnsi="Encode Sans" w:cs="Times New Roman"/>
                <w:color w:val="003C71"/>
                <w:sz w:val="21"/>
                <w:szCs w:val="21"/>
              </w:rPr>
              <w:t>What action will you take when you return to campus to address improving persistence?</w:t>
            </w:r>
          </w:p>
          <w:p w14:paraId="0F23EF9D" w14:textId="77777777" w:rsidR="00582233" w:rsidRDefault="00582233" w:rsidP="00582233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1"/>
                <w:szCs w:val="21"/>
              </w:rPr>
            </w:pPr>
            <w:r w:rsidRPr="4410A4E2">
              <w:rPr>
                <w:rFonts w:ascii="Encode Sans" w:hAnsi="Encode Sans" w:cs="Times New Roman"/>
                <w:color w:val="003C71"/>
                <w:sz w:val="21"/>
                <w:szCs w:val="21"/>
              </w:rPr>
              <w:t>Who will be engaged in this process?</w:t>
            </w:r>
          </w:p>
          <w:p w14:paraId="4C621B1B" w14:textId="46002B95" w:rsidR="009F0F28" w:rsidRPr="1500AC1F" w:rsidRDefault="009F0F28" w:rsidP="00582233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1"/>
                <w:szCs w:val="21"/>
              </w:rPr>
            </w:pPr>
          </w:p>
        </w:tc>
        <w:tc>
          <w:tcPr>
            <w:tcW w:w="4135" w:type="dxa"/>
          </w:tcPr>
          <w:p w14:paraId="6AB6B086" w14:textId="77777777" w:rsidR="00582233" w:rsidRPr="008932A6" w:rsidRDefault="00582233" w:rsidP="00582233">
            <w:pPr>
              <w:autoSpaceDE w:val="0"/>
              <w:autoSpaceDN w:val="0"/>
              <w:adjustRightInd w:val="0"/>
              <w:rPr>
                <w:rFonts w:ascii="Encode Sans" w:hAnsi="Encode Sans" w:cs="Times New Roman"/>
                <w:color w:val="003C71"/>
                <w:sz w:val="21"/>
                <w:szCs w:val="21"/>
              </w:rPr>
            </w:pPr>
          </w:p>
        </w:tc>
      </w:tr>
    </w:tbl>
    <w:p w14:paraId="384F8142" w14:textId="77777777" w:rsidR="007562CA" w:rsidRDefault="007562CA" w:rsidP="007562CA">
      <w:pPr>
        <w:autoSpaceDE w:val="0"/>
        <w:autoSpaceDN w:val="0"/>
        <w:adjustRightInd w:val="0"/>
        <w:rPr>
          <w:rFonts w:ascii="Encode Sans" w:hAnsi="Encode Sans" w:cs="Times New Roman"/>
          <w:color w:val="003C71"/>
          <w:sz w:val="21"/>
          <w:szCs w:val="21"/>
        </w:rPr>
      </w:pPr>
      <w:r w:rsidRPr="008932A6">
        <w:rPr>
          <w:rFonts w:ascii="Encode Sans" w:hAnsi="Encode Sans"/>
          <w:color w:val="003C71"/>
        </w:rPr>
        <w:tab/>
      </w:r>
    </w:p>
    <w:p w14:paraId="66E45E68" w14:textId="3DD8BEAB" w:rsidR="00A06E01" w:rsidRDefault="00A06E01" w:rsidP="00F55A4F">
      <w:pPr>
        <w:rPr>
          <w:rFonts w:ascii="Encode Sans" w:hAnsi="Encode Sans"/>
          <w:color w:val="003E6A"/>
        </w:rPr>
      </w:pPr>
    </w:p>
    <w:p w14:paraId="023901B1" w14:textId="59C8C86C" w:rsidR="007562CA" w:rsidRPr="00F55A4F" w:rsidRDefault="00E31F1E" w:rsidP="00F55A4F">
      <w:pPr>
        <w:rPr>
          <w:rFonts w:ascii="Encode Sans" w:hAnsi="Encode Sans"/>
          <w:color w:val="003E6A"/>
        </w:rPr>
      </w:pPr>
      <w:r w:rsidRPr="00E31F1E">
        <w:rPr>
          <w:rFonts w:ascii="Encode Sans" w:hAnsi="Encode Sans"/>
          <w:noProof/>
          <w:color w:val="003E6A"/>
        </w:rPr>
        <w:drawing>
          <wp:anchor distT="0" distB="0" distL="114300" distR="114300" simplePos="0" relativeHeight="251674624" behindDoc="1" locked="0" layoutInCell="1" allowOverlap="1" wp14:anchorId="06BDCDDA" wp14:editId="2EBF5DBD">
            <wp:simplePos x="0" y="0"/>
            <wp:positionH relativeFrom="column">
              <wp:posOffset>0</wp:posOffset>
            </wp:positionH>
            <wp:positionV relativeFrom="paragraph">
              <wp:posOffset>-71853</wp:posOffset>
            </wp:positionV>
            <wp:extent cx="5943600" cy="1157605"/>
            <wp:effectExtent l="0" t="0" r="0" b="0"/>
            <wp:wrapNone/>
            <wp:docPr id="9095224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52249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B43">
        <w:rPr>
          <w:noProof/>
        </w:rPr>
        <w:drawing>
          <wp:anchor distT="0" distB="0" distL="114300" distR="114300" simplePos="0" relativeHeight="251670528" behindDoc="0" locked="0" layoutInCell="1" allowOverlap="1" wp14:anchorId="1A855B02" wp14:editId="5FB72875">
            <wp:simplePos x="0" y="0"/>
            <wp:positionH relativeFrom="column">
              <wp:posOffset>5056505</wp:posOffset>
            </wp:positionH>
            <wp:positionV relativeFrom="paragraph">
              <wp:posOffset>130908</wp:posOffset>
            </wp:positionV>
            <wp:extent cx="599191" cy="599191"/>
            <wp:effectExtent l="0" t="0" r="0" b="0"/>
            <wp:wrapNone/>
            <wp:docPr id="2010620865" name="Picture 1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061851" name="Picture 1" descr="A qr code on a white backgroun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91" cy="599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2CA" w:rsidRPr="00D811D9">
        <w:rPr>
          <w:rFonts w:ascii="Encode Sans" w:hAnsi="Encode Sans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918976" wp14:editId="26D048CF">
                <wp:simplePos x="0" y="0"/>
                <wp:positionH relativeFrom="column">
                  <wp:posOffset>320040</wp:posOffset>
                </wp:positionH>
                <wp:positionV relativeFrom="paragraph">
                  <wp:posOffset>189577</wp:posOffset>
                </wp:positionV>
                <wp:extent cx="4284345" cy="697584"/>
                <wp:effectExtent l="0" t="0" r="0" b="0"/>
                <wp:wrapNone/>
                <wp:docPr id="39057610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4345" cy="697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7169AB" w14:textId="15A7887A" w:rsidR="007562CA" w:rsidRPr="00B7771D" w:rsidRDefault="007562CA" w:rsidP="007562CA">
                            <w:pPr>
                              <w:rPr>
                                <w:rFonts w:ascii="Encode Sans Medium" w:hAnsi="Encode Sans Medium"/>
                                <w:sz w:val="32"/>
                                <w:szCs w:val="32"/>
                              </w:rPr>
                            </w:pPr>
                            <w:r w:rsidRPr="007562CA"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 xml:space="preserve">Please upload your completed Team Time document to the </w:t>
                            </w:r>
                            <w:hyperlink r:id="rId12" w:history="1">
                              <w:r w:rsidRPr="007562CA">
                                <w:rPr>
                                  <w:rStyle w:val="Hyperlink"/>
                                  <w:rFonts w:ascii="Encode Sans" w:hAnsi="Encode Sans" w:cs="Times New Roman"/>
                                  <w:sz w:val="22"/>
                                  <w:szCs w:val="22"/>
                                </w:rPr>
                                <w:t>Document Center on the Event Page</w:t>
                              </w:r>
                            </w:hyperlink>
                            <w:r w:rsidRPr="007562CA"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 xml:space="preserve"> using the filename: </w:t>
                            </w:r>
                            <w:r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br/>
                            </w:r>
                            <w:r w:rsidRPr="007562CA"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>[Your college name]_TSTP #4 Team Time 2.docx.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4C918976">
                <v:stroke joinstyle="miter"/>
                <v:path gradientshapeok="t" o:connecttype="rect"/>
              </v:shapetype>
              <v:shape id="Text Box 4" style="position:absolute;margin-left:25.2pt;margin-top:14.95pt;width:337.35pt;height:5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v6+kGAIAACwEAAAOAAAAZHJzL2Uyb0RvYy54bWysU8tu2zAQvBfoPxC815IdOXEEy4GbwEUB&#13;&#10;IwngFDnTFGkJoLgsSVtyv75LSn4g7anohVpyV7PcmeH8oWsUOQjratAFHY9SSoTmUNZ6V9Afb6sv&#13;&#10;M0qcZ7pkCrQo6FE4+rD4/GnemlxMoAJVCksQRLu8NQWtvDd5kjheiYa5ERihMSnBNszj1u6S0rIW&#13;&#10;0RuVTNL0NmnBlsYCF87h6VOfpIuIL6Xg/kVKJzxRBcW7+bjauG7DmizmLN9ZZqqaD9dg/3CLhtUa&#13;&#10;m56hnphnZG/rP6CamltwIP2IQ5OAlDUXcQacZpx+mGZTMSPiLEiOM2ea3P+D5c+HjXm1xHdfoUMB&#13;&#10;AyGtcbnDwzBPJ20TvnhTgnmk8HimTXSecDzMJrPsJptSwjF3e383nWUBJrn8bazz3wQ0JAQFtShL&#13;&#10;ZIsd1s73paeS0EzDqlYqSqM0aRH0ZprGH84ZBFcae1zuGiLfbbthgC2UR5zLQi+5M3xVY/M1c/6V&#13;&#10;WdQYR0Hf+hdcpAJsAkNESQX219/OQz1Sj1lKWvRMQd3PPbOCEvVdoyj34ywLJoubbHo3wY29zmyv&#13;&#10;M3rfPALacowvxPAYhnqvTqG00LyjvZehK6aY5ti7oP4UPvreyfg8uFguYxHayjC/1hvDA3SgM1D7&#13;&#10;1r0zawb+PSr3DCd3sfyDDH1tL8Ry70HWUaNAcM/qwDtaMqo8PJ/g+et9rLo88sVvAAAA//8DAFBL&#13;&#10;AwQUAAYACAAAACEAywkcUuQAAAAOAQAADwAAAGRycy9kb3ducmV2LnhtbExPTU+DQBC9m/gfNtPE&#13;&#10;m12KokBZmgbTmBg9tPbS28JOgbgfyG5b9Nc7nvTyksl78z6K1WQ0O+Poe2cFLOYRMLSNU71tBezf&#13;&#10;N7cpMB+kVVI7iwK+0MOqvL4qZK7cxW7xvAstIxPrcymgC2HIOfdNh0b6uRvQEnd0o5GBzrHlapQX&#13;&#10;Mjeax1H0wI3sLSV0csCqw+ZjdzICXqrNm9zWsUm/dfX8elwPn/tDIsTNbHpaEqyXwAJO4e8DfjdQ&#13;&#10;fyipWO1OVnmmBSTRPSkFxFkGjPjHOFkAq0l4l6XAy4L/n1H+AAAA//8DAFBLAQItABQABgAIAAAA&#13;&#10;IQC2gziS/gAAAOEBAAATAAAAAAAAAAAAAAAAAAAAAABbQ29udGVudF9UeXBlc10ueG1sUEsBAi0A&#13;&#10;FAAGAAgAAAAhADj9If/WAAAAlAEAAAsAAAAAAAAAAAAAAAAALwEAAF9yZWxzLy5yZWxzUEsBAi0A&#13;&#10;FAAGAAgAAAAhAC+/r6QYAgAALAQAAA4AAAAAAAAAAAAAAAAALgIAAGRycy9lMm9Eb2MueG1sUEsB&#13;&#10;Ai0AFAAGAAgAAAAhAMsJHFLkAAAADgEAAA8AAAAAAAAAAAAAAAAAcgQAAGRycy9kb3ducmV2Lnht&#13;&#10;bFBLBQYAAAAABAAEAPMAAACDBQAAAAA=&#13;&#10;">
                <v:textbox>
                  <w:txbxContent>
                    <w:p w:rsidRPr="00B7771D" w:rsidR="007562CA" w:rsidP="007562CA" w:rsidRDefault="007562CA" w14:paraId="127169AB" w14:textId="15A7887A">
                      <w:pPr>
                        <w:rPr>
                          <w:rFonts w:ascii="Encode Sans Medium" w:hAnsi="Encode Sans Medium"/>
                          <w:sz w:val="32"/>
                          <w:szCs w:val="32"/>
                        </w:rPr>
                      </w:pPr>
                      <w:r w:rsidRPr="007562CA"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 xml:space="preserve">Please upload your completed Team Time document to the </w:t>
                      </w:r>
                      <w:hyperlink w:history="1" r:id="rId14">
                        <w:r w:rsidRPr="007562CA">
                          <w:rPr>
                            <w:rStyle w:val="Hyperlink"/>
                            <w:rFonts w:ascii="Encode Sans" w:hAnsi="Encode Sans" w:cs="Times New Roman"/>
                            <w:sz w:val="22"/>
                            <w:szCs w:val="22"/>
                          </w:rPr>
                          <w:t>Document Center on the Event Page</w:t>
                        </w:r>
                      </w:hyperlink>
                      <w:r w:rsidRPr="007562CA"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 xml:space="preserve"> using the filename: </w:t>
                      </w:r>
                      <w:r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br/>
                      </w:r>
                      <w:r w:rsidRPr="007562CA"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>[Your college name]_TSTP #4 Team Time 2.docx.</w:t>
                      </w:r>
                    </w:p>
                  </w:txbxContent>
                </v:textbox>
              </v:shape>
            </w:pict>
          </mc:Fallback>
        </mc:AlternateContent>
      </w:r>
      <w:r w:rsidR="007562CA" w:rsidRPr="00D811D9">
        <w:rPr>
          <w:rFonts w:ascii="Encode Sans" w:hAnsi="Encode San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8564AB" wp14:editId="5FFF8488">
                <wp:simplePos x="0" y="0"/>
                <wp:positionH relativeFrom="column">
                  <wp:posOffset>4969510</wp:posOffset>
                </wp:positionH>
                <wp:positionV relativeFrom="paragraph">
                  <wp:posOffset>79375</wp:posOffset>
                </wp:positionV>
                <wp:extent cx="786130" cy="848995"/>
                <wp:effectExtent l="0" t="0" r="1270" b="190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130" cy="8489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5BC808" w14:textId="6F7F4FD5" w:rsidR="007562CA" w:rsidRDefault="007562CA" w:rsidP="007562CA">
                            <w:pPr>
                              <w:jc w:val="center"/>
                            </w:pPr>
                            <w: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oundrect id="Rounded Rectangle 14" style="position:absolute;margin-left:391.3pt;margin-top:6.25pt;width:61.9pt;height:66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7" fillcolor="white [3212]" stroked="f" strokeweight="1pt" arcsize="10923f" w14:anchorId="278564AB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ELpXiQIAAHQFAAAOAAAAZHJzL2Uyb0RvYy54bWysVE1PGzEQvVfqf7B8L5tNA4SIDYpAVJUQ&#13;&#10;REDF2fHaWUtej2s72U1/fcfejwBFPVTNwbE9b97MvJ3x5VVba7IXziswBc1PJpQIw6FUZlvQH8+3&#13;&#10;X+aU+MBMyTQYUdCD8PRq+fnTZWMXYgoV6FI4giTGLxpb0CoEu8gyzytRM38CVhg0SnA1C3h026x0&#13;&#10;rEH2WmfTyeQsa8CV1gEX3uPtTWeky8QvpeDhQUovAtEFxdxCWl1aN3HNlpdssXXMVor3abB/yKJm&#13;&#10;ymDQkeqGBUZ2Tv1BVSvuwIMMJxzqDKRUXKQasJp88q6ap4pZkWpBcbwdZfL/j5bf75/s2qEMjfUL&#13;&#10;j9tYRStdHf8xP9ImsQ6jWKINhOPl+fws/4qScjTNZ/OLi9MoZnZ0ts6HbwJqEjcFdbAz5SN+kKQT&#13;&#10;29/50OEHXAzoQavyVmmdDrEJxLV2ZM/w8222eR/hDUqbiDUQvTrCeJMdy0m7cNAi4rR5FJKoEguY&#13;&#10;pkRSpx2DMM6FCXlnqlgputinE/wN0Ye0UrWJMDJLjD9y9wQDsiMZuLsse3x0FalRR+fJ3xLrnEeP&#13;&#10;FBlMGJ1rZcB9RKCxqj5yhx9E6qSJKoV206I2OMcRGW82UB7WjjjoBsdbfqvwa94xH9bM4aRgA+D0&#13;&#10;hwdcpIamoNDvKKnA/froPuKxgdFKSYOTV1D/c8ecoER/N9jaF/lsFkc1HWan51M8uNeWzWuL2dXX&#13;&#10;gN2R4ztjedpGfNDDVjqoX/CRWMWoaGKGY+yC8uCGw3XoXgR8ZrhYrRIMx9OycGeeLI/kUefYqM/t&#13;&#10;C3O2b+mAs3APw5Syxbum7rDR08BqF0Cq1PFHXfsvgKOdWql/huLb8fqcUMfHcvkbAAD//wMAUEsD&#13;&#10;BBQABgAIAAAAIQAC4Y054wAAAA8BAAAPAAAAZHJzL2Rvd25yZXYueG1sTE9NT8JAEL2b+B82Y+JN&#13;&#10;tjZQsXRLDEQShAsonofu2DbuR+0uUP+940kvk8y8N++jmA/WiDP1ofVOwf0oAUGu8rp1tYK31+e7&#13;&#10;KYgQ0Wk03pGCbwowL6+vCsy1v7gdnfexFiziQo4Kmhi7XMpQNWQxjHxHjrEP31uMvPa11D1eWNwa&#13;&#10;mSZJJi22jh0a7GjRUPW5P1kFq8Vhtz206/XXdrI0mxTfX0y9Uur2ZljOeDzNQEQa4t8H/Hbg/FBy&#13;&#10;sKM/OR2EUfAwTTOmMpBOQDDhMcnGII58GGcpyLKQ/3uUPwAAAP//AwBQSwECLQAUAAYACAAAACEA&#13;&#10;toM4kv4AAADhAQAAEwAAAAAAAAAAAAAAAAAAAAAAW0NvbnRlbnRfVHlwZXNdLnhtbFBLAQItABQA&#13;&#10;BgAIAAAAIQA4/SH/1gAAAJQBAAALAAAAAAAAAAAAAAAAAC8BAABfcmVscy8ucmVsc1BLAQItABQA&#13;&#10;BgAIAAAAIQCOELpXiQIAAHQFAAAOAAAAAAAAAAAAAAAAAC4CAABkcnMvZTJvRG9jLnhtbFBLAQIt&#13;&#10;ABQABgAIAAAAIQAC4Y054wAAAA8BAAAPAAAAAAAAAAAAAAAAAOMEAABkcnMvZG93bnJldi54bWxQ&#13;&#10;SwUGAAAAAAQABADzAAAA8wUAAAAA&#13;&#10;">
                <v:stroke joinstyle="miter"/>
                <v:textbox>
                  <w:txbxContent>
                    <w:p w:rsidR="007562CA" w:rsidP="007562CA" w:rsidRDefault="007562CA" w14:paraId="1A5BC808" w14:textId="6F7F4FD5">
                      <w:pPr>
                        <w:jc w:val="center"/>
                      </w:pPr>
                      <w:r>
                        <w:t>n</w:t>
                      </w:r>
                    </w:p>
                  </w:txbxContent>
                </v:textbox>
              </v:roundrect>
            </w:pict>
          </mc:Fallback>
        </mc:AlternateContent>
      </w:r>
      <w:r w:rsidR="007562CA" w:rsidRPr="00D811D9">
        <w:rPr>
          <w:rFonts w:ascii="Encode Sans" w:hAnsi="Encode San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A169C7" wp14:editId="5EE5251A">
                <wp:simplePos x="0" y="0"/>
                <wp:positionH relativeFrom="column">
                  <wp:posOffset>4967605</wp:posOffset>
                </wp:positionH>
                <wp:positionV relativeFrom="paragraph">
                  <wp:posOffset>660400</wp:posOffset>
                </wp:positionV>
                <wp:extent cx="795020" cy="30162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02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56F2BA" w14:textId="77777777" w:rsidR="007562CA" w:rsidRPr="000F790E" w:rsidRDefault="007562CA" w:rsidP="007562CA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Encode Sans SemiBold" w:hAnsi="Encode Sans SemiBold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F790E">
                              <w:rPr>
                                <w:rFonts w:ascii="Encode Sans SemiBold" w:hAnsi="Encode Sans SemiBold" w:cs="Times New Roman"/>
                                <w:b/>
                                <w:bCs/>
                                <w:color w:val="003C71"/>
                                <w:sz w:val="20"/>
                                <w:szCs w:val="20"/>
                              </w:rPr>
                              <w:t>Scan 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7" style="position:absolute;margin-left:391.15pt;margin-top:52pt;width:62.6pt;height:2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9" filled="f" strok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K6DlGgIAADIEAAAOAAAAZHJzL2Uyb0RvYy54bWysU8tu2zAQvBfoPxC815Id20kEy4GbwEUB&#13;&#10;IwngFDnTFGkRoLgsSVtyv75Lyi+kPRW9rJbc1T5mhrOHrtFkL5xXYEo6HOSUCMOhUmZb0h9vyy93&#13;&#10;lPjATMU0GFHSg/D0Yf7506y1hRhBDboSjmAR44vWlrQOwRZZ5nktGuYHYIXBoATXsIBHt80qx1qs&#13;&#10;3uhslOfTrAVXWQdceI+3T32QzlN9KQUPL1J6EYguKc4WknXJbqLN5jNWbB2zteLHMdg/TNEwZbDp&#13;&#10;udQTC4zsnPqjVKO4Aw8yDDg0GUipuEg74DbD/MM265pZkXZBcLw9w+T/X1n+vF/bV0dC9xU6JDAC&#13;&#10;0lpfeLyM+3TSNfGLkxKMI4SHM2yiC4Tj5e39JB9hhGPoJh9OR5NYJbv8bJ0P3wQ0JDoldchKAovt&#13;&#10;Vz70qaeU2MvAUmmdmNGGtCWd3kzy9MM5gsW1wR6XUaMXuk1HVIVTnNbYQHXA7Rz0xHvLlwpnWDEf&#13;&#10;XplDpnFsVG94QSM1YC84epTU4H797T7mIwEYpaRF5ZTU/9wxJyjR3w1Scz8cj6PU0mE8uY3QuOvI&#13;&#10;5jpids0joDiH+E4sT27MD/rkSgfNO4p8EbtiiBmOvUsaTu5j6PWMj4SLxSIlobgsCyuztjyWjqhG&#13;&#10;hN+6d+bskYaA/D3DSWOs+MBGn9vzsdgFkCpRFXHuUT3Cj8JMZB8fUVT+9TllXZ76/DcAAAD//wMA&#13;&#10;UEsDBBQABgAIAAAAIQA7BFmM5QAAABABAAAPAAAAZHJzL2Rvd25yZXYueG1sTE89T8MwEN2R+A/W&#13;&#10;IbFRu4HQkMapqqAKCcHQ0oXNid0kwj6H2G0Dv55jguWku/fufRSryVl2MmPoPUqYzwQwg43XPbYS&#13;&#10;9m+bmwxYiAq1sh6NhC8TYFVeXhQq1/6MW3PaxZaRCIZcSehiHHLOQ9MZp8LMDwYJO/jRqUjr2HI9&#13;&#10;qjOJO8sTIe65Uz2SQ6cGU3Wm+dgdnYTnavOqtnXism9bPb0c1sPn/j2V8vpqelzSWC+BRTPFvw/4&#13;&#10;7UD5oaRgtT+iDsxKWGTJLVEJEHfUjBgPYpECq+mSzlPgZcH/Fyl/AAAA//8DAFBLAQItABQABgAI&#13;&#10;AAAAIQC2gziS/gAAAOEBAAATAAAAAAAAAAAAAAAAAAAAAABbQ29udGVudF9UeXBlc10ueG1sUEsB&#13;&#10;Ai0AFAAGAAgAAAAhADj9If/WAAAAlAEAAAsAAAAAAAAAAAAAAAAALwEAAF9yZWxzLy5yZWxzUEsB&#13;&#10;Ai0AFAAGAAgAAAAhAF8roOUaAgAAMgQAAA4AAAAAAAAAAAAAAAAALgIAAGRycy9lMm9Eb2MueG1s&#13;&#10;UEsBAi0AFAAGAAgAAAAhADsEWYzlAAAAEAEAAA8AAAAAAAAAAAAAAAAAdAQAAGRycy9kb3ducmV2&#13;&#10;LnhtbFBLBQYAAAAABAAEAPMAAACGBQAAAAA=&#13;&#10;" w14:anchorId="31A169C7">
                <v:textbox>
                  <w:txbxContent>
                    <w:p w:rsidRPr="000F790E" w:rsidR="007562CA" w:rsidP="007562CA" w:rsidRDefault="007562CA" w14:paraId="3556F2BA" w14:textId="77777777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Encode Sans SemiBold" w:hAnsi="Encode Sans SemiBold"/>
                          <w:b/>
                          <w:bCs/>
                          <w:sz w:val="22"/>
                          <w:szCs w:val="22"/>
                        </w:rPr>
                      </w:pPr>
                      <w:r w:rsidRPr="000F790E">
                        <w:rPr>
                          <w:rFonts w:ascii="Encode Sans SemiBold" w:hAnsi="Encode Sans SemiBold" w:cs="Times New Roman"/>
                          <w:b/>
                          <w:bCs/>
                          <w:color w:val="003C71"/>
                          <w:sz w:val="20"/>
                          <w:szCs w:val="20"/>
                        </w:rPr>
                        <w:t>Scan here!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562CA" w:rsidRPr="00F55A4F" w:rsidSect="007562CA">
      <w:headerReference w:type="default" r:id="rId15"/>
      <w:footerReference w:type="default" r:id="rId16"/>
      <w:pgSz w:w="12240" w:h="15840"/>
      <w:pgMar w:top="1350" w:right="1440" w:bottom="91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2D05D5" w14:textId="77777777" w:rsidR="007F0D9A" w:rsidRDefault="007F0D9A" w:rsidP="00F55A4F">
      <w:r>
        <w:separator/>
      </w:r>
    </w:p>
  </w:endnote>
  <w:endnote w:type="continuationSeparator" w:id="0">
    <w:p w14:paraId="31A10B09" w14:textId="77777777" w:rsidR="007F0D9A" w:rsidRDefault="007F0D9A" w:rsidP="00F55A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&quot;Courier New&quot;">
    <w:altName w:val="Cambria"/>
    <w:panose1 w:val="020B0604020202020204"/>
    <w:charset w:val="00"/>
    <w:family w:val="roman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Encode Sans">
    <w:altName w:val="Courier New"/>
    <w:panose1 w:val="00000000000000000000"/>
    <w:charset w:val="4D"/>
    <w:family w:val="auto"/>
    <w:pitch w:val="variable"/>
    <w:sig w:usb0="A00000FF" w:usb1="4000207B" w:usb2="00000000" w:usb3="00000000" w:csb0="00000193" w:csb1="00000000"/>
  </w:font>
  <w:font w:name="Zilla Slab">
    <w:altName w:val="Calibri"/>
    <w:panose1 w:val="00000000000000000000"/>
    <w:charset w:val="4D"/>
    <w:family w:val="auto"/>
    <w:pitch w:val="variable"/>
    <w:sig w:usb0="A00000FF" w:usb1="5001E47B" w:usb2="00000000" w:usb3="00000000" w:csb0="0000009B" w:csb1="00000000"/>
  </w:font>
  <w:font w:name="Encode Sans SemiBold">
    <w:panose1 w:val="00000000000000000000"/>
    <w:charset w:val="4D"/>
    <w:family w:val="auto"/>
    <w:pitch w:val="variable"/>
    <w:sig w:usb0="A00000FF" w:usb1="4000207B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ncode Sans Medium">
    <w:panose1 w:val="00000000000000000000"/>
    <w:charset w:val="4D"/>
    <w:family w:val="auto"/>
    <w:pitch w:val="variable"/>
    <w:sig w:usb0="A00000FF" w:usb1="40002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B4BDF1" w14:textId="683B50E0" w:rsidR="00F55A4F" w:rsidRDefault="007562CA">
    <w:pPr>
      <w:pStyle w:val="Foo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1467172F" wp14:editId="51D79FD4">
          <wp:simplePos x="0" y="0"/>
          <wp:positionH relativeFrom="column">
            <wp:posOffset>5494655</wp:posOffset>
          </wp:positionH>
          <wp:positionV relativeFrom="paragraph">
            <wp:posOffset>36195</wp:posOffset>
          </wp:positionV>
          <wp:extent cx="821690" cy="370205"/>
          <wp:effectExtent l="0" t="0" r="3810" b="0"/>
          <wp:wrapNone/>
          <wp:docPr id="1083329940" name="Picture 1083329940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690" cy="370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BE66B72" wp14:editId="17CA958A">
              <wp:simplePos x="0" y="0"/>
              <wp:positionH relativeFrom="column">
                <wp:posOffset>5362575</wp:posOffset>
              </wp:positionH>
              <wp:positionV relativeFrom="paragraph">
                <wp:posOffset>-4445</wp:posOffset>
              </wp:positionV>
              <wp:extent cx="0" cy="370205"/>
              <wp:effectExtent l="0" t="0" r="12700" b="10795"/>
              <wp:wrapNone/>
              <wp:docPr id="878102949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70205"/>
                      </a:xfrm>
                      <a:prstGeom prst="line">
                        <a:avLst/>
                      </a:prstGeom>
                      <a:ln>
                        <a:solidFill>
                          <a:srgbClr val="003E6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Straight Connector 1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03e6a" strokeweight=".5pt" from="422.25pt,-.35pt" to="422.25pt,28.8pt" w14:anchorId="4F54A40C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yrEitQEAANQDAAAOAAAAZHJzL2Uyb0RvYy54bWysU9uO0zAQfUfiHyy/06RdsaCo6Qrtsrwg&#13;&#10;WLHwAa4zbizZHmtsmvTvsZ00XQES2hUvE1/mnDlzPNnejNawI1DQ6Fq+XtWcgZPYaXdo+Y/v92/e&#13;&#10;cxaicJ0w6KDlJwj8Zvf61XbwDWywR9MBsUTiQjP4lvcx+qaqguzBirBCDy5dKiQrYtrSoepIDInd&#13;&#10;mmpT19fVgNR5QgkhpNO76ZLvCr9SIONXpQJEZlqetMUSqcR9jtVuK5oDCd9rOcsQL1BhhXap6EJ1&#13;&#10;J6JgP0n/QWW1JAyo4kqirVApLaH0kLpZ179189gLD6WXZE7wi03h/9HKL8db90DJhsGHJvgHyl2M&#13;&#10;imz+Jn1sLGadFrNgjExOhzKdXr2rN/Xb7GN1wXkK8ROgZXnRcqNdbkM04vg5xCn1nJKPjcsxoNHd&#13;&#10;vTambOiwvzXEjiI/XH318frDXONJWqqYodVFelnFk4GJ9hsoprskdl3Kl6mChVZICS6uZ17jUnaG&#13;&#10;qSRhAdb/Bs75GQpl4p4DXhClMrq4gK12SH+rHsezZDXlnx2Y+s4W7LE7lUct1qTRKa8zj3mezaf7&#13;&#10;Ar/8jLtfAAAA//8DAFBLAwQUAAYACAAAACEAx7DWsuIAAAANAQAADwAAAGRycy9kb3ducmV2Lnht&#13;&#10;bExPTUvDQBC9C/6HZQQv0m6qaVPSbIr4cSn0YC2F3rbZMQlmZ9PsNon/3hEPennweDPvI1uPthE9&#13;&#10;dr52pGA2jUAgFc7UVCrYv79OliB80GR04wgVfKGHdX59lenUuIHesN+FUrAJ+VQrqEJoUyl9UaHV&#13;&#10;fupaJNY+XGd1YNqV0nR6YHPbyPsoWkira+KESrf4VGHxubtYBX1/POD2LrZDMT5sZi/J5lwez0rd&#13;&#10;3ozPK4bHFYiAY/j7gJ8N3B9yLnZyFzJeNAqWcTznUwWTBATrv/ykYJ4sQOaZ/L8i/wYAAP//AwBQ&#13;&#10;SwECLQAUAAYACAAAACEAtoM4kv4AAADhAQAAEwAAAAAAAAAAAAAAAAAAAAAAW0NvbnRlbnRfVHlw&#13;&#10;ZXNdLnhtbFBLAQItABQABgAIAAAAIQA4/SH/1gAAAJQBAAALAAAAAAAAAAAAAAAAAC8BAABfcmVs&#13;&#10;cy8ucmVsc1BLAQItABQABgAIAAAAIQCRyrEitQEAANQDAAAOAAAAAAAAAAAAAAAAAC4CAABkcnMv&#13;&#10;ZTJvRG9jLnhtbFBLAQItABQABgAIAAAAIQDHsNay4gAAAA0BAAAPAAAAAAAAAAAAAAAAAA8EAABk&#13;&#10;cnMvZG93bnJldi54bWxQSwUGAAAAAAQABADzAAAAHgUAAAAA&#13;&#10;">
              <v:stroke joinstyle="miter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4CA4CFF6" wp14:editId="6E074E9F">
          <wp:simplePos x="0" y="0"/>
          <wp:positionH relativeFrom="column">
            <wp:posOffset>4477385</wp:posOffset>
          </wp:positionH>
          <wp:positionV relativeFrom="paragraph">
            <wp:posOffset>-98</wp:posOffset>
          </wp:positionV>
          <wp:extent cx="760095" cy="393065"/>
          <wp:effectExtent l="0" t="0" r="1905" b="635"/>
          <wp:wrapNone/>
          <wp:docPr id="208278860" name="Picture 2" descr="A blue and white star in a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278860" name="Picture 2" descr="A blue and white star in a circl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95" cy="393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565B1F" w14:textId="77777777" w:rsidR="007F0D9A" w:rsidRDefault="007F0D9A" w:rsidP="00F55A4F">
      <w:r>
        <w:separator/>
      </w:r>
    </w:p>
  </w:footnote>
  <w:footnote w:type="continuationSeparator" w:id="0">
    <w:p w14:paraId="4743522D" w14:textId="77777777" w:rsidR="007F0D9A" w:rsidRDefault="007F0D9A" w:rsidP="00F55A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695B1E" w14:textId="0C3737FA" w:rsidR="00F55A4F" w:rsidRDefault="00F55A4F">
    <w:pPr>
      <w:pStyle w:val="Header"/>
    </w:pPr>
    <w:r w:rsidRPr="00906760">
      <w:rPr>
        <w:noProof/>
      </w:rPr>
      <w:drawing>
        <wp:anchor distT="0" distB="0" distL="114300" distR="114300" simplePos="0" relativeHeight="251659264" behindDoc="1" locked="1" layoutInCell="1" allowOverlap="1" wp14:anchorId="0AB8EA12" wp14:editId="7BB8BC5A">
          <wp:simplePos x="0" y="0"/>
          <wp:positionH relativeFrom="column">
            <wp:posOffset>-923290</wp:posOffset>
          </wp:positionH>
          <wp:positionV relativeFrom="page">
            <wp:posOffset>13970</wp:posOffset>
          </wp:positionV>
          <wp:extent cx="7854315" cy="10131425"/>
          <wp:effectExtent l="0" t="0" r="0" b="3175"/>
          <wp:wrapNone/>
          <wp:docPr id="36484276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6144642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54315" cy="10131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45B89">
      <w:rPr>
        <w:noProof/>
      </w:rPr>
      <w:drawing>
        <wp:anchor distT="0" distB="0" distL="114300" distR="114300" simplePos="0" relativeHeight="251660288" behindDoc="0" locked="0" layoutInCell="1" allowOverlap="1" wp14:anchorId="3CAA4AEC" wp14:editId="791EC479">
          <wp:simplePos x="0" y="0"/>
          <wp:positionH relativeFrom="column">
            <wp:posOffset>-892810</wp:posOffset>
          </wp:positionH>
          <wp:positionV relativeFrom="paragraph">
            <wp:posOffset>-402590</wp:posOffset>
          </wp:positionV>
          <wp:extent cx="184150" cy="855345"/>
          <wp:effectExtent l="0" t="0" r="6350" b="0"/>
          <wp:wrapNone/>
          <wp:docPr id="175820038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8200387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4150" cy="855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A0254D"/>
    <w:multiLevelType w:val="hybridMultilevel"/>
    <w:tmpl w:val="7550F482"/>
    <w:lvl w:ilvl="0" w:tplc="AE08DD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AE25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4835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7487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A6D0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D1083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FE2D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4013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A0EF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6C5CBF"/>
    <w:multiLevelType w:val="multilevel"/>
    <w:tmpl w:val="9EFA8E9A"/>
    <w:lvl w:ilvl="0">
      <w:start w:val="1"/>
      <w:numFmt w:val="decimal"/>
      <w:pStyle w:val="Styl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56DC9443"/>
    <w:multiLevelType w:val="hybridMultilevel"/>
    <w:tmpl w:val="40208E1C"/>
    <w:lvl w:ilvl="0" w:tplc="4C26CB3A">
      <w:start w:val="1"/>
      <w:numFmt w:val="bullet"/>
      <w:pStyle w:val="BulletedBody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640A7DC">
      <w:start w:val="1"/>
      <w:numFmt w:val="bullet"/>
      <w:lvlText w:val="o"/>
      <w:lvlJc w:val="left"/>
      <w:pPr>
        <w:ind w:left="1440" w:hanging="360"/>
      </w:pPr>
      <w:rPr>
        <w:rFonts w:ascii="&quot;Courier New&quot;" w:hAnsi="&quot;Courier New&quot;" w:hint="default"/>
      </w:rPr>
    </w:lvl>
    <w:lvl w:ilvl="2" w:tplc="0C94F8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9833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62B5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DDEC2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4A0B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FA08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C4A2C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2069373">
    <w:abstractNumId w:val="2"/>
  </w:num>
  <w:num w:numId="2" w16cid:durableId="248583584">
    <w:abstractNumId w:val="2"/>
  </w:num>
  <w:num w:numId="3" w16cid:durableId="1884828872">
    <w:abstractNumId w:val="2"/>
  </w:num>
  <w:num w:numId="4" w16cid:durableId="750781806">
    <w:abstractNumId w:val="2"/>
  </w:num>
  <w:num w:numId="5" w16cid:durableId="115411334">
    <w:abstractNumId w:val="1"/>
  </w:num>
  <w:num w:numId="6" w16cid:durableId="9430769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A4F"/>
    <w:rsid w:val="00031085"/>
    <w:rsid w:val="000E3F96"/>
    <w:rsid w:val="001B5278"/>
    <w:rsid w:val="00351FCA"/>
    <w:rsid w:val="003A6286"/>
    <w:rsid w:val="004E3B43"/>
    <w:rsid w:val="00520677"/>
    <w:rsid w:val="005475E8"/>
    <w:rsid w:val="00582233"/>
    <w:rsid w:val="005874EE"/>
    <w:rsid w:val="007562CA"/>
    <w:rsid w:val="007F0D9A"/>
    <w:rsid w:val="007F56DB"/>
    <w:rsid w:val="008D2589"/>
    <w:rsid w:val="009F0F28"/>
    <w:rsid w:val="00A06E01"/>
    <w:rsid w:val="00DB15F0"/>
    <w:rsid w:val="00E2751B"/>
    <w:rsid w:val="00E31F1E"/>
    <w:rsid w:val="00E414BB"/>
    <w:rsid w:val="00F55A4F"/>
    <w:rsid w:val="00F57BD9"/>
    <w:rsid w:val="076D8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933A7E"/>
  <w15:chartTrackingRefBased/>
  <w15:docId w15:val="{52DC4886-182E-A949-946A-27C28655B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5A4F"/>
    <w:pPr>
      <w:spacing w:after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F55A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5A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5A4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5A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5A4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55A4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5A4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5A4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5A4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ListParagraph"/>
    <w:qFormat/>
    <w:rsid w:val="005874EE"/>
    <w:pPr>
      <w:numPr>
        <w:numId w:val="5"/>
      </w:numPr>
      <w:autoSpaceDE w:val="0"/>
      <w:autoSpaceDN w:val="0"/>
      <w:adjustRightInd w:val="0"/>
      <w:ind w:hanging="360"/>
    </w:pPr>
    <w:rPr>
      <w:rFonts w:ascii="Encode Sans" w:eastAsia="Times New Roman" w:hAnsi="Encode Sans" w:cs="Times New Roman"/>
      <w:sz w:val="22"/>
    </w:rPr>
  </w:style>
  <w:style w:type="paragraph" w:styleId="ListParagraph">
    <w:name w:val="List Paragraph"/>
    <w:basedOn w:val="Normal"/>
    <w:uiPriority w:val="34"/>
    <w:qFormat/>
    <w:rsid w:val="005874EE"/>
    <w:pPr>
      <w:ind w:left="720"/>
      <w:contextualSpacing/>
    </w:pPr>
  </w:style>
  <w:style w:type="paragraph" w:customStyle="1" w:styleId="Body">
    <w:name w:val="Body"/>
    <w:basedOn w:val="Normal"/>
    <w:qFormat/>
    <w:rsid w:val="005874EE"/>
    <w:pPr>
      <w:spacing w:line="276" w:lineRule="auto"/>
    </w:pPr>
    <w:rPr>
      <w:rFonts w:ascii="Encode Sans" w:eastAsia="Times New Roman" w:hAnsi="Encode Sans" w:cs="Times New Roman"/>
      <w:color w:val="003C71"/>
      <w:sz w:val="21"/>
      <w:szCs w:val="21"/>
    </w:rPr>
  </w:style>
  <w:style w:type="paragraph" w:customStyle="1" w:styleId="BulletedBody">
    <w:name w:val="Bulleted Body"/>
    <w:basedOn w:val="ListParagraph"/>
    <w:qFormat/>
    <w:rsid w:val="005874EE"/>
    <w:pPr>
      <w:numPr>
        <w:numId w:val="4"/>
      </w:numPr>
      <w:autoSpaceDE w:val="0"/>
      <w:autoSpaceDN w:val="0"/>
      <w:adjustRightInd w:val="0"/>
    </w:pPr>
    <w:rPr>
      <w:rFonts w:ascii="Encode Sans" w:eastAsia="Times New Roman" w:hAnsi="Encode Sans" w:cs="Times New Roman"/>
      <w:color w:val="003C71"/>
      <w:sz w:val="22"/>
    </w:rPr>
  </w:style>
  <w:style w:type="paragraph" w:customStyle="1" w:styleId="H1">
    <w:name w:val="H1"/>
    <w:basedOn w:val="Normal"/>
    <w:qFormat/>
    <w:rsid w:val="005874EE"/>
    <w:pPr>
      <w:jc w:val="center"/>
    </w:pPr>
    <w:rPr>
      <w:rFonts w:ascii="Zilla Slab" w:hAnsi="Zilla Slab" w:cs="Times New Roman"/>
      <w:b/>
      <w:bCs/>
      <w:color w:val="003C71"/>
      <w:sz w:val="36"/>
      <w:szCs w:val="36"/>
    </w:rPr>
  </w:style>
  <w:style w:type="paragraph" w:customStyle="1" w:styleId="H2">
    <w:name w:val="H2"/>
    <w:basedOn w:val="Normal"/>
    <w:qFormat/>
    <w:rsid w:val="005874EE"/>
    <w:pPr>
      <w:spacing w:line="276" w:lineRule="auto"/>
    </w:pPr>
    <w:rPr>
      <w:rFonts w:ascii="Encode Sans SemiBold" w:eastAsia="Calibri" w:hAnsi="Encode Sans SemiBold" w:cs="Calibri"/>
      <w:b/>
      <w:color w:val="003C71"/>
    </w:rPr>
  </w:style>
  <w:style w:type="table" w:styleId="TableGrid">
    <w:name w:val="Table Grid"/>
    <w:basedOn w:val="TableNormal"/>
    <w:uiPriority w:val="39"/>
    <w:rsid w:val="005874E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ableIntro">
    <w:name w:val="Table Intro"/>
    <w:basedOn w:val="Normal"/>
    <w:qFormat/>
    <w:rsid w:val="005874EE"/>
    <w:pPr>
      <w:spacing w:line="259" w:lineRule="auto"/>
    </w:pPr>
    <w:rPr>
      <w:rFonts w:ascii="Encode Sans Medium" w:eastAsia="Times New Roman" w:hAnsi="Encode Sans Medium" w:cs="Times New Roman"/>
      <w:color w:val="003C71"/>
      <w:sz w:val="18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rsid w:val="00F55A4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5A4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5A4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5A4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5A4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5A4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5A4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5A4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5A4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55A4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55A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5A4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55A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55A4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55A4F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F55A4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5A4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5A4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55A4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55A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5A4F"/>
  </w:style>
  <w:style w:type="paragraph" w:styleId="Footer">
    <w:name w:val="footer"/>
    <w:basedOn w:val="Normal"/>
    <w:link w:val="FooterChar"/>
    <w:uiPriority w:val="99"/>
    <w:unhideWhenUsed/>
    <w:rsid w:val="00F55A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5A4F"/>
  </w:style>
  <w:style w:type="character" w:styleId="Hyperlink">
    <w:name w:val="Hyperlink"/>
    <w:basedOn w:val="DefaultParagraphFont"/>
    <w:uiPriority w:val="99"/>
    <w:unhideWhenUsed/>
    <w:rsid w:val="00F55A4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62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s://tacc.org/form/document-center?source_entity_type=node&amp;source_entity_id=2026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hyperlink" Target="https://public.tableau.com/app/profile/tx.success/viz/TexasPathwaysKPIs-Persistence-BetaTest/Persist" TargetMode="External"/><Relationship Id="rId14" Type="http://schemas.openxmlformats.org/officeDocument/2006/relationships/hyperlink" Target="https://tacc.org/form/document-center?source_entity_type=node&amp;source_entity_id=2026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890</Words>
  <Characters>5075</Characters>
  <Application>Microsoft Office Word</Application>
  <DocSecurity>0</DocSecurity>
  <Lines>42</Lines>
  <Paragraphs>11</Paragraphs>
  <ScaleCrop>false</ScaleCrop>
  <Company/>
  <LinksUpToDate>false</LinksUpToDate>
  <CharactersWithSpaces>5954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 Silva</dc:creator>
  <cp:keywords/>
  <dc:description/>
  <cp:lastModifiedBy>Amber Silva</cp:lastModifiedBy>
  <cp:revision>7</cp:revision>
  <cp:lastPrinted>2024-10-23T18:54:00Z</cp:lastPrinted>
  <dcterms:created xsi:type="dcterms:W3CDTF">2024-10-21T17:47:00Z</dcterms:created>
  <dcterms:modified xsi:type="dcterms:W3CDTF">2024-11-04T15:36:00Z</dcterms:modified>
</cp:coreProperties>
</file>