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9732C" w14:textId="72D279AE" w:rsidR="00B51B80" w:rsidRDefault="00B51B80" w:rsidP="00EA3694">
      <w:pPr>
        <w:spacing w:after="120"/>
        <w:ind w:left="720" w:hanging="720"/>
        <w:jc w:val="center"/>
        <w:rPr>
          <w:rFonts w:ascii="Zilla Slab" w:hAnsi="Zilla Slab" w:cs="Times New Roman"/>
          <w:b/>
          <w:bCs/>
          <w:color w:val="E2EBF0"/>
          <w:sz w:val="52"/>
          <w:szCs w:val="52"/>
        </w:rPr>
      </w:pPr>
      <w:r w:rsidRPr="003A43A1">
        <w:rPr>
          <w:rFonts w:ascii="Zilla Slab" w:hAnsi="Zilla Slab" w:cs="Times New Roman"/>
          <w:b/>
          <w:bCs/>
          <w:color w:val="FFFFFF" w:themeColor="background1"/>
          <w:sz w:val="52"/>
          <w:szCs w:val="52"/>
        </w:rPr>
        <w:t>Team Strategy Time #</w:t>
      </w:r>
      <w:r>
        <w:rPr>
          <w:rFonts w:ascii="Zilla Slab" w:hAnsi="Zilla Slab" w:cs="Times New Roman"/>
          <w:b/>
          <w:bCs/>
          <w:color w:val="FFFFFF" w:themeColor="background1"/>
          <w:sz w:val="52"/>
          <w:szCs w:val="52"/>
        </w:rPr>
        <w:t xml:space="preserve">2: </w:t>
      </w:r>
      <w:r w:rsidRPr="00EA3694">
        <w:rPr>
          <w:rFonts w:ascii="Zilla Slab" w:hAnsi="Zilla Slab" w:cs="Times New Roman"/>
          <w:b/>
          <w:bCs/>
          <w:color w:val="E2EBF0"/>
          <w:sz w:val="52"/>
          <w:szCs w:val="52"/>
        </w:rPr>
        <w:t>Cadre 3</w:t>
      </w:r>
    </w:p>
    <w:p w14:paraId="7D8B51DF" w14:textId="77777777" w:rsidR="00EA3694" w:rsidRPr="00A86867" w:rsidRDefault="00EA3694" w:rsidP="00EA3694">
      <w:pPr>
        <w:ind w:left="720" w:hanging="720"/>
        <w:jc w:val="center"/>
        <w:rPr>
          <w:rFonts w:ascii="Encode Sans" w:hAnsi="Encode Sans" w:cs="Times New Roman"/>
          <w:b/>
          <w:bCs/>
          <w:color w:val="C8E379"/>
          <w:sz w:val="32"/>
          <w:szCs w:val="32"/>
        </w:rPr>
      </w:pPr>
      <w:r w:rsidRPr="00A86867">
        <w:rPr>
          <w:rFonts w:ascii="Encode Sans" w:hAnsi="Encode Sans" w:cs="Times New Roman"/>
          <w:b/>
          <w:bCs/>
          <w:color w:val="C8E379"/>
          <w:sz w:val="32"/>
          <w:szCs w:val="32"/>
        </w:rPr>
        <w:t>What Does the Data Tell Us?</w:t>
      </w:r>
    </w:p>
    <w:p w14:paraId="402BEFDD" w14:textId="77777777" w:rsidR="003A6286" w:rsidRDefault="003A6286" w:rsidP="00EA3694">
      <w:pPr>
        <w:jc w:val="center"/>
      </w:pPr>
    </w:p>
    <w:p w14:paraId="1501AFEA" w14:textId="2080159C" w:rsidR="00B51B80" w:rsidRDefault="00B51B80"/>
    <w:p w14:paraId="0ADBA6A9" w14:textId="63008B69" w:rsidR="00B51B80" w:rsidRDefault="00EA3694">
      <w:r w:rsidRPr="00E71F04">
        <w:rPr>
          <w:noProof/>
        </w:rPr>
        <w:drawing>
          <wp:anchor distT="0" distB="0" distL="114300" distR="114300" simplePos="0" relativeHeight="251658240" behindDoc="0" locked="0" layoutInCell="1" allowOverlap="1" wp14:anchorId="5284518A" wp14:editId="0D5C6F94">
            <wp:simplePos x="0" y="0"/>
            <wp:positionH relativeFrom="column">
              <wp:posOffset>1048385</wp:posOffset>
            </wp:positionH>
            <wp:positionV relativeFrom="paragraph">
              <wp:posOffset>315595</wp:posOffset>
            </wp:positionV>
            <wp:extent cx="3830320" cy="661035"/>
            <wp:effectExtent l="0" t="0" r="5080" b="0"/>
            <wp:wrapTopAndBottom/>
            <wp:docPr id="49638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7512" name=""/>
                    <pic:cNvPicPr/>
                  </pic:nvPicPr>
                  <pic:blipFill rotWithShape="1">
                    <a:blip r:embed="rId7">
                      <a:extLst>
                        <a:ext uri="{28A0092B-C50C-407E-A947-70E740481C1C}">
                          <a14:useLocalDpi xmlns:a14="http://schemas.microsoft.com/office/drawing/2010/main" val="0"/>
                        </a:ext>
                      </a:extLst>
                    </a:blip>
                    <a:srcRect t="36248"/>
                    <a:stretch/>
                  </pic:blipFill>
                  <pic:spPr bwMode="auto">
                    <a:xfrm>
                      <a:off x="0" y="0"/>
                      <a:ext cx="3830320" cy="66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C63D9" w14:textId="45941140" w:rsidR="00EA3694" w:rsidRPr="00EA3694" w:rsidRDefault="00EA3694">
      <w:pPr>
        <w:rPr>
          <w:rFonts w:ascii="Encode Sans" w:hAnsi="Encode Sans"/>
        </w:rPr>
      </w:pPr>
      <w:r w:rsidRPr="00573C3D">
        <w:rPr>
          <w:noProof/>
        </w:rPr>
        <w:drawing>
          <wp:anchor distT="0" distB="0" distL="114300" distR="114300" simplePos="0" relativeHeight="251661312" behindDoc="0" locked="0" layoutInCell="1" allowOverlap="1" wp14:anchorId="4C80598A" wp14:editId="07F7E1E9">
            <wp:simplePos x="0" y="0"/>
            <wp:positionH relativeFrom="column">
              <wp:posOffset>-31115</wp:posOffset>
            </wp:positionH>
            <wp:positionV relativeFrom="paragraph">
              <wp:posOffset>1146810</wp:posOffset>
            </wp:positionV>
            <wp:extent cx="5774690" cy="3100705"/>
            <wp:effectExtent l="0" t="0" r="0" b="0"/>
            <wp:wrapTopAndBottom/>
            <wp:docPr id="1891820461" name="Picture 1" descr="A diagram of success and well be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20461" name="Picture 1" descr="A diagram of success and well be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4690" cy="3100705"/>
                    </a:xfrm>
                    <a:prstGeom prst="rect">
                      <a:avLst/>
                    </a:prstGeom>
                  </pic:spPr>
                </pic:pic>
              </a:graphicData>
            </a:graphic>
            <wp14:sizeRelH relativeFrom="page">
              <wp14:pctWidth>0</wp14:pctWidth>
            </wp14:sizeRelH>
            <wp14:sizeRelV relativeFrom="page">
              <wp14:pctHeight>0</wp14:pctHeight>
            </wp14:sizeRelV>
          </wp:anchor>
        </w:drawing>
      </w:r>
    </w:p>
    <w:p w14:paraId="15110A27" w14:textId="74280379" w:rsidR="00B51B80" w:rsidRPr="00EA3694" w:rsidRDefault="00B51B80">
      <w:pPr>
        <w:rPr>
          <w:rFonts w:ascii="Encode Sans" w:hAnsi="Encode Sans"/>
        </w:rPr>
      </w:pPr>
    </w:p>
    <w:p w14:paraId="5018F1EB" w14:textId="359E826B" w:rsidR="00B51B80" w:rsidRPr="00EA3694" w:rsidRDefault="00B51B80">
      <w:pPr>
        <w:rPr>
          <w:rFonts w:ascii="Encode Sans" w:hAnsi="Encode Sans"/>
        </w:rPr>
      </w:pPr>
      <w:r w:rsidRPr="00EA3694">
        <w:rPr>
          <w:rFonts w:ascii="Encode Sans" w:hAnsi="Encode Sans"/>
          <w:noProof/>
        </w:rPr>
        <w:drawing>
          <wp:anchor distT="0" distB="0" distL="114300" distR="114300" simplePos="0" relativeHeight="251660288" behindDoc="1" locked="0" layoutInCell="1" allowOverlap="1" wp14:anchorId="0D9F3D6A" wp14:editId="59D1789C">
            <wp:simplePos x="0" y="0"/>
            <wp:positionH relativeFrom="column">
              <wp:posOffset>-99060</wp:posOffset>
            </wp:positionH>
            <wp:positionV relativeFrom="paragraph">
              <wp:posOffset>208363</wp:posOffset>
            </wp:positionV>
            <wp:extent cx="5943600" cy="1068070"/>
            <wp:effectExtent l="0" t="0" r="0" b="0"/>
            <wp:wrapNone/>
            <wp:docPr id="1707344967" name="Picture 1" descr="A white surface with blue and green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44967" name="Picture 1" descr="A white surface with blue and green colo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068070"/>
                    </a:xfrm>
                    <a:prstGeom prst="rect">
                      <a:avLst/>
                    </a:prstGeom>
                  </pic:spPr>
                </pic:pic>
              </a:graphicData>
            </a:graphic>
            <wp14:sizeRelH relativeFrom="page">
              <wp14:pctWidth>0</wp14:pctWidth>
            </wp14:sizeRelH>
            <wp14:sizeRelV relativeFrom="page">
              <wp14:pctHeight>0</wp14:pctHeight>
            </wp14:sizeRelV>
          </wp:anchor>
        </w:drawing>
      </w:r>
    </w:p>
    <w:p w14:paraId="47C2C580" w14:textId="11094277" w:rsidR="00B51B80" w:rsidRPr="00EA3694" w:rsidRDefault="00B51B80" w:rsidP="00B51B80">
      <w:pPr>
        <w:ind w:left="180" w:right="450"/>
        <w:jc w:val="center"/>
        <w:rPr>
          <w:rFonts w:ascii="Encode Sans" w:hAnsi="Encode Sans"/>
        </w:rPr>
      </w:pPr>
    </w:p>
    <w:p w14:paraId="3973DC39" w14:textId="2C57F663" w:rsidR="00B51B80" w:rsidRPr="00EA3694" w:rsidRDefault="00B51B80" w:rsidP="00B51B80">
      <w:pPr>
        <w:ind w:left="180" w:right="450"/>
        <w:jc w:val="both"/>
        <w:rPr>
          <w:rFonts w:ascii="Encode Sans" w:hAnsi="Encode Sans" w:cs="Times New Roman"/>
          <w:color w:val="003C71"/>
          <w:sz w:val="22"/>
          <w:szCs w:val="22"/>
        </w:rPr>
      </w:pPr>
      <w:r w:rsidRPr="00EA3694">
        <w:rPr>
          <w:rFonts w:ascii="Encode Sans" w:hAnsi="Encode Sans" w:cs="Times New Roman"/>
          <w:color w:val="003C71"/>
          <w:sz w:val="22"/>
          <w:szCs w:val="22"/>
        </w:rPr>
        <w:t>Belonging and Wellness includes addressing institutional barriers concerning students’ insecurities in housing, food, transportation, financial need, mental health, and childcare. Colleges must attend to students’ basic needs as a significant impediment to completion and post-completion success.</w:t>
      </w:r>
    </w:p>
    <w:p w14:paraId="15E675F5" w14:textId="77777777" w:rsidR="00B51B80" w:rsidRPr="00EA3694" w:rsidRDefault="00B51B80" w:rsidP="00B51B80">
      <w:pPr>
        <w:ind w:left="180" w:right="450"/>
        <w:jc w:val="both"/>
        <w:rPr>
          <w:rFonts w:ascii="Encode Sans" w:hAnsi="Encode Sans" w:cs="Times New Roman"/>
          <w:color w:val="003C71"/>
          <w:sz w:val="22"/>
          <w:szCs w:val="22"/>
        </w:rPr>
      </w:pPr>
    </w:p>
    <w:p w14:paraId="339EABF6" w14:textId="77777777" w:rsidR="00B51B80" w:rsidRPr="00EA3694" w:rsidRDefault="00B51B80" w:rsidP="00B51B80">
      <w:pPr>
        <w:ind w:left="180" w:right="450"/>
        <w:jc w:val="both"/>
        <w:rPr>
          <w:rFonts w:ascii="Encode Sans" w:hAnsi="Encode Sans" w:cs="Times New Roman"/>
          <w:color w:val="003C71"/>
          <w:sz w:val="22"/>
          <w:szCs w:val="22"/>
        </w:rPr>
      </w:pPr>
    </w:p>
    <w:p w14:paraId="1E7D7CCA" w14:textId="77777777" w:rsidR="00B51B80" w:rsidRPr="00EA3694" w:rsidRDefault="00B51B80" w:rsidP="00B51B80">
      <w:pPr>
        <w:ind w:left="180" w:right="450"/>
        <w:jc w:val="both"/>
        <w:rPr>
          <w:rFonts w:ascii="Encode Sans" w:hAnsi="Encode Sans" w:cs="Times New Roman"/>
          <w:color w:val="003C71"/>
          <w:sz w:val="22"/>
          <w:szCs w:val="22"/>
        </w:rPr>
      </w:pPr>
    </w:p>
    <w:p w14:paraId="2B546EC7" w14:textId="77777777" w:rsidR="00B51B80" w:rsidRPr="00EA3694" w:rsidRDefault="00B51B80" w:rsidP="00B51B80">
      <w:pPr>
        <w:ind w:left="-20" w:right="-20"/>
        <w:rPr>
          <w:rFonts w:ascii="Encode Sans" w:eastAsia="Encode Sans" w:hAnsi="Encode Sans" w:cs="Encode Sans"/>
          <w:color w:val="003C71"/>
          <w:sz w:val="22"/>
          <w:szCs w:val="22"/>
        </w:rPr>
      </w:pPr>
      <w:r w:rsidRPr="00EA3694">
        <w:rPr>
          <w:rFonts w:ascii="Encode Sans" w:eastAsia="Encode Sans" w:hAnsi="Encode Sans" w:cs="Encode Sans"/>
          <w:color w:val="003C71"/>
          <w:sz w:val="22"/>
          <w:szCs w:val="22"/>
        </w:rPr>
        <w:t>In this Team Strategy Time, you will: (1) review your college’s basic needs insecurities data, (2) review your college’s credit attainment data, and (3) analyze and synthesize your data and reflections related to onboarding processes for transitioning students.</w:t>
      </w:r>
    </w:p>
    <w:p w14:paraId="612A8D26" w14:textId="77777777" w:rsidR="00B51B80" w:rsidRPr="00EA3694" w:rsidRDefault="00B51B80" w:rsidP="00B51B80">
      <w:pPr>
        <w:ind w:left="-20" w:right="-20"/>
        <w:rPr>
          <w:rFonts w:ascii="Encode Sans" w:hAnsi="Encode Sans"/>
        </w:rPr>
      </w:pPr>
    </w:p>
    <w:p w14:paraId="5093E793" w14:textId="77777777" w:rsidR="00B51B80" w:rsidRPr="00EA3694" w:rsidRDefault="00B51B80" w:rsidP="00B51B80">
      <w:pPr>
        <w:rPr>
          <w:rFonts w:ascii="Encode Sans" w:hAnsi="Encode Sans" w:cs="Times New Roman"/>
          <w:b/>
          <w:bCs/>
          <w:color w:val="003C71"/>
        </w:rPr>
      </w:pPr>
    </w:p>
    <w:p w14:paraId="4C488234" w14:textId="77777777" w:rsidR="00EA3694" w:rsidRPr="00EA3694" w:rsidRDefault="00EA3694" w:rsidP="00B51B80">
      <w:pPr>
        <w:rPr>
          <w:rFonts w:ascii="Encode Sans" w:hAnsi="Encode Sans" w:cs="Times New Roman"/>
          <w:b/>
          <w:bCs/>
          <w:color w:val="003C71"/>
        </w:rPr>
      </w:pPr>
    </w:p>
    <w:p w14:paraId="5527E50B" w14:textId="77777777" w:rsidR="00B51B80" w:rsidRPr="00EA3694" w:rsidRDefault="00B51B80" w:rsidP="00B51B80">
      <w:pPr>
        <w:rPr>
          <w:rFonts w:ascii="Encode Sans" w:hAnsi="Encode Sans" w:cs="Times New Roman"/>
          <w:b/>
          <w:bCs/>
          <w:color w:val="003C71"/>
        </w:rPr>
      </w:pPr>
      <w:r w:rsidRPr="00EA3694">
        <w:rPr>
          <w:rFonts w:ascii="Encode Sans" w:hAnsi="Encode Sans"/>
          <w:b/>
          <w:bCs/>
          <w:noProof/>
          <w:sz w:val="28"/>
          <w:szCs w:val="28"/>
        </w:rPr>
        <w:lastRenderedPageBreak/>
        <w:drawing>
          <wp:anchor distT="0" distB="0" distL="114300" distR="114300" simplePos="0" relativeHeight="251663360" behindDoc="1" locked="0" layoutInCell="1" allowOverlap="1" wp14:anchorId="387FA60A" wp14:editId="687296B1">
            <wp:simplePos x="0" y="0"/>
            <wp:positionH relativeFrom="column">
              <wp:posOffset>-140970</wp:posOffset>
            </wp:positionH>
            <wp:positionV relativeFrom="paragraph">
              <wp:posOffset>123273</wp:posOffset>
            </wp:positionV>
            <wp:extent cx="6168390" cy="368935"/>
            <wp:effectExtent l="0" t="0" r="3810" b="0"/>
            <wp:wrapNone/>
            <wp:docPr id="72452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10">
                      <a:extLst>
                        <a:ext uri="{28A0092B-C50C-407E-A947-70E740481C1C}">
                          <a14:useLocalDpi xmlns:a14="http://schemas.microsoft.com/office/drawing/2010/main" val="0"/>
                        </a:ext>
                      </a:extLst>
                    </a:blip>
                    <a:stretch>
                      <a:fillRect/>
                    </a:stretch>
                  </pic:blipFill>
                  <pic:spPr>
                    <a:xfrm>
                      <a:off x="0" y="0"/>
                      <a:ext cx="6168390" cy="368935"/>
                    </a:xfrm>
                    <a:prstGeom prst="rect">
                      <a:avLst/>
                    </a:prstGeom>
                  </pic:spPr>
                </pic:pic>
              </a:graphicData>
            </a:graphic>
            <wp14:sizeRelH relativeFrom="page">
              <wp14:pctWidth>0</wp14:pctWidth>
            </wp14:sizeRelH>
            <wp14:sizeRelV relativeFrom="page">
              <wp14:pctHeight>0</wp14:pctHeight>
            </wp14:sizeRelV>
          </wp:anchor>
        </w:drawing>
      </w:r>
    </w:p>
    <w:p w14:paraId="768AAD63" w14:textId="77777777" w:rsidR="00B51B80" w:rsidRPr="00EA3694" w:rsidRDefault="00B51B80" w:rsidP="00B51B80">
      <w:pPr>
        <w:rPr>
          <w:rFonts w:ascii="Encode Sans" w:hAnsi="Encode Sans" w:cs="Times New Roman"/>
          <w:b/>
          <w:bCs/>
          <w:color w:val="003C71"/>
          <w:sz w:val="28"/>
          <w:szCs w:val="28"/>
        </w:rPr>
      </w:pPr>
      <w:r w:rsidRPr="00EA3694">
        <w:rPr>
          <w:rFonts w:ascii="Encode Sans" w:hAnsi="Encode Sans" w:cs="Times New Roman"/>
          <w:b/>
          <w:bCs/>
          <w:color w:val="003C71"/>
          <w:sz w:val="28"/>
          <w:szCs w:val="28"/>
        </w:rPr>
        <w:t xml:space="preserve">Understanding Basic Needs Insecurities at Your College </w:t>
      </w:r>
      <w:r w:rsidRPr="00EA3694">
        <w:rPr>
          <w:rFonts w:ascii="Encode Sans" w:hAnsi="Encode Sans" w:cs="Times New Roman"/>
          <w:color w:val="003C71"/>
        </w:rPr>
        <w:t>(~ 30 minutes)</w:t>
      </w:r>
    </w:p>
    <w:p w14:paraId="412A995D" w14:textId="77777777" w:rsidR="00B51B80" w:rsidRPr="00EA3694" w:rsidRDefault="00B51B80" w:rsidP="00B51B80">
      <w:pPr>
        <w:rPr>
          <w:rFonts w:ascii="Encode Sans" w:hAnsi="Encode Sans" w:cs="Times New Roman"/>
          <w:b/>
          <w:bCs/>
          <w:color w:val="003C71"/>
        </w:rPr>
      </w:pPr>
    </w:p>
    <w:p w14:paraId="1A4A5BEE" w14:textId="77777777" w:rsidR="00B51B80" w:rsidRPr="00EA3694" w:rsidRDefault="00B51B80" w:rsidP="00B51B80">
      <w:pPr>
        <w:spacing w:after="240"/>
        <w:rPr>
          <w:rFonts w:ascii="Encode Sans" w:hAnsi="Encode Sans" w:cs="Times New Roman"/>
          <w:color w:val="003C71"/>
          <w:sz w:val="22"/>
          <w:szCs w:val="22"/>
        </w:rPr>
      </w:pPr>
      <w:r w:rsidRPr="00EA3694">
        <w:rPr>
          <w:rFonts w:ascii="Encode Sans" w:hAnsi="Encode Sans" w:cs="Times New Roman"/>
          <w:color w:val="003C71"/>
          <w:sz w:val="22"/>
          <w:szCs w:val="22"/>
        </w:rPr>
        <w:t>Using basic needs survey data, your college leadership team will evaluate the systems in use to understand student basic needs insecurities at your college.</w:t>
      </w:r>
    </w:p>
    <w:p w14:paraId="31B57674" w14:textId="77777777" w:rsidR="00B51B80" w:rsidRPr="00EA3694" w:rsidRDefault="00B51B80" w:rsidP="00B51B80">
      <w:pPr>
        <w:pStyle w:val="ListParagraph"/>
        <w:numPr>
          <w:ilvl w:val="0"/>
          <w:numId w:val="6"/>
        </w:numPr>
        <w:spacing w:after="120"/>
        <w:rPr>
          <w:rFonts w:ascii="Encode Sans" w:hAnsi="Encode Sans" w:cs="Times New Roman"/>
          <w:color w:val="003C71"/>
          <w:sz w:val="22"/>
          <w:szCs w:val="22"/>
        </w:rPr>
      </w:pPr>
      <w:r w:rsidRPr="00EA3694">
        <w:rPr>
          <w:rFonts w:ascii="Encode Sans" w:hAnsi="Encode Sans" w:cs="Times New Roman"/>
          <w:color w:val="003C71"/>
          <w:sz w:val="22"/>
          <w:szCs w:val="22"/>
        </w:rPr>
        <w:t xml:space="preserve">Provide the top five areas of student basic needs insecurities based on the basic needs survey completed at your college.  </w:t>
      </w:r>
    </w:p>
    <w:p w14:paraId="198E1470" w14:textId="77777777" w:rsidR="00B51B80" w:rsidRPr="00EA3694" w:rsidRDefault="00B51B80" w:rsidP="00B51B80">
      <w:pPr>
        <w:pStyle w:val="ListParagraph"/>
        <w:numPr>
          <w:ilvl w:val="0"/>
          <w:numId w:val="6"/>
        </w:numPr>
        <w:spacing w:after="120"/>
        <w:rPr>
          <w:rFonts w:ascii="Encode Sans" w:hAnsi="Encode Sans" w:cs="Times New Roman"/>
          <w:color w:val="003C71"/>
          <w:sz w:val="22"/>
          <w:szCs w:val="22"/>
        </w:rPr>
      </w:pPr>
      <w:r w:rsidRPr="00EA3694">
        <w:rPr>
          <w:rFonts w:ascii="Encode Sans" w:hAnsi="Encode Sans" w:cs="Times New Roman"/>
          <w:color w:val="003C71"/>
          <w:sz w:val="22"/>
          <w:szCs w:val="22"/>
        </w:rPr>
        <w:t>Identify the resources and services provided by the college or through partnerships.</w:t>
      </w:r>
    </w:p>
    <w:p w14:paraId="7AB2CD6C" w14:textId="77777777" w:rsidR="00B51B80" w:rsidRPr="00EA3694" w:rsidRDefault="00B51B80" w:rsidP="00B51B80">
      <w:pPr>
        <w:pStyle w:val="ListParagraph"/>
        <w:numPr>
          <w:ilvl w:val="0"/>
          <w:numId w:val="6"/>
        </w:numPr>
        <w:spacing w:after="120"/>
        <w:rPr>
          <w:rFonts w:ascii="Encode Sans" w:hAnsi="Encode Sans" w:cs="Times New Roman"/>
          <w:color w:val="003C71"/>
          <w:sz w:val="22"/>
          <w:szCs w:val="22"/>
        </w:rPr>
      </w:pPr>
      <w:r w:rsidRPr="00EA3694">
        <w:rPr>
          <w:rFonts w:ascii="Encode Sans" w:hAnsi="Encode Sans" w:cs="Times New Roman"/>
          <w:color w:val="003C71"/>
          <w:sz w:val="22"/>
          <w:szCs w:val="22"/>
        </w:rPr>
        <w:t xml:space="preserve">Lastly, detail how the college identifies student needs and monitors the utilization of resources and services. </w:t>
      </w:r>
    </w:p>
    <w:p w14:paraId="2CB12342" w14:textId="77777777" w:rsidR="00B51B80" w:rsidRPr="00EA3694" w:rsidRDefault="00B51B80" w:rsidP="00B51B80">
      <w:pPr>
        <w:spacing w:after="120"/>
        <w:ind w:left="360"/>
        <w:rPr>
          <w:rFonts w:ascii="Encode Sans" w:hAnsi="Encode Sans" w:cs="Times New Roman"/>
          <w:color w:val="003C71"/>
          <w:sz w:val="22"/>
          <w:szCs w:val="22"/>
        </w:rPr>
      </w:pPr>
    </w:p>
    <w:tbl>
      <w:tblPr>
        <w:tblStyle w:val="TableGrid"/>
        <w:tblW w:w="9361" w:type="dxa"/>
        <w:tblLook w:val="04A0" w:firstRow="1" w:lastRow="0" w:firstColumn="1" w:lastColumn="0" w:noHBand="0" w:noVBand="1"/>
      </w:tblPr>
      <w:tblGrid>
        <w:gridCol w:w="2468"/>
        <w:gridCol w:w="2471"/>
        <w:gridCol w:w="2211"/>
        <w:gridCol w:w="2211"/>
      </w:tblGrid>
      <w:tr w:rsidR="00B51B80" w:rsidRPr="00EA3694" w14:paraId="3583D1D9" w14:textId="77777777" w:rsidTr="00B51B80">
        <w:trPr>
          <w:trHeight w:val="683"/>
        </w:trPr>
        <w:tc>
          <w:tcPr>
            <w:tcW w:w="9361" w:type="dxa"/>
            <w:gridSpan w:val="4"/>
            <w:tcBorders>
              <w:bottom w:val="single" w:sz="4" w:space="0" w:color="000000" w:themeColor="text1"/>
            </w:tcBorders>
            <w:shd w:val="clear" w:color="auto" w:fill="003C71"/>
            <w:vAlign w:val="center"/>
          </w:tcPr>
          <w:p w14:paraId="2D23125A" w14:textId="77777777" w:rsidR="00B51B80" w:rsidRPr="00EA3694" w:rsidRDefault="00B51B80" w:rsidP="00B51B80">
            <w:pPr>
              <w:ind w:left="360"/>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Exploration of Students’ Basic Needs &amp; Institutional Systems</w:t>
            </w:r>
          </w:p>
        </w:tc>
      </w:tr>
      <w:tr w:rsidR="00B51B80" w:rsidRPr="00EA3694" w14:paraId="392A362D" w14:textId="77777777" w:rsidTr="007838BD">
        <w:trPr>
          <w:trHeight w:val="1610"/>
        </w:trPr>
        <w:tc>
          <w:tcPr>
            <w:tcW w:w="2468" w:type="dxa"/>
            <w:shd w:val="clear" w:color="auto" w:fill="789D4A"/>
            <w:vAlign w:val="center"/>
          </w:tcPr>
          <w:p w14:paraId="1D1652CB" w14:textId="77777777" w:rsidR="00B51B80" w:rsidRPr="00EA3694" w:rsidRDefault="00B51B80" w:rsidP="00B51B80">
            <w:pPr>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Top Five Areas of Student Basic Needs</w:t>
            </w:r>
          </w:p>
        </w:tc>
        <w:tc>
          <w:tcPr>
            <w:tcW w:w="2471" w:type="dxa"/>
            <w:shd w:val="clear" w:color="auto" w:fill="789D4A"/>
            <w:vAlign w:val="center"/>
          </w:tcPr>
          <w:p w14:paraId="7C72EADE" w14:textId="77777777" w:rsidR="00B51B80" w:rsidRPr="00EA3694" w:rsidRDefault="00B51B80" w:rsidP="00B51B80">
            <w:pPr>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Resources and Services Provided by the Collège</w:t>
            </w:r>
          </w:p>
        </w:tc>
        <w:tc>
          <w:tcPr>
            <w:tcW w:w="2211" w:type="dxa"/>
            <w:shd w:val="clear" w:color="auto" w:fill="789D4A"/>
            <w:vAlign w:val="center"/>
          </w:tcPr>
          <w:p w14:paraId="5FA93E88" w14:textId="77777777" w:rsidR="00B51B80" w:rsidRPr="00EA3694" w:rsidRDefault="00B51B80" w:rsidP="00B51B80">
            <w:pPr>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 xml:space="preserve">Systems to Identify Student Basic Needs </w:t>
            </w:r>
          </w:p>
        </w:tc>
        <w:tc>
          <w:tcPr>
            <w:tcW w:w="2211" w:type="dxa"/>
            <w:shd w:val="clear" w:color="auto" w:fill="789D4A"/>
            <w:vAlign w:val="center"/>
          </w:tcPr>
          <w:p w14:paraId="7AD0D938" w14:textId="77777777" w:rsidR="00B51B80" w:rsidRPr="00EA3694" w:rsidRDefault="00B51B80" w:rsidP="00B51B80">
            <w:pPr>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Systems to Monitor Student Utilization of Resources and/or Services</w:t>
            </w:r>
          </w:p>
        </w:tc>
      </w:tr>
      <w:tr w:rsidR="00B51B80" w:rsidRPr="00EA3694" w14:paraId="3AE448D3" w14:textId="77777777" w:rsidTr="00B51B80">
        <w:trPr>
          <w:trHeight w:val="449"/>
        </w:trPr>
        <w:tc>
          <w:tcPr>
            <w:tcW w:w="2468" w:type="dxa"/>
            <w:vAlign w:val="center"/>
          </w:tcPr>
          <w:p w14:paraId="59A59C13"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1</w:t>
            </w:r>
            <w:r w:rsidR="007C2AD4" w:rsidRPr="00EA3694">
              <w:rPr>
                <w:rFonts w:ascii="Encode Sans" w:hAnsi="Encode Sans" w:cs="Times New Roman"/>
                <w:color w:val="003C71"/>
                <w:sz w:val="22"/>
                <w:szCs w:val="22"/>
              </w:rPr>
              <w:t>)</w:t>
            </w:r>
          </w:p>
          <w:p w14:paraId="236D275A" w14:textId="0BB8690F" w:rsidR="007C2AD4" w:rsidRPr="00EA3694" w:rsidRDefault="007C2AD4" w:rsidP="00B51B80">
            <w:pPr>
              <w:rPr>
                <w:rFonts w:ascii="Encode Sans" w:hAnsi="Encode Sans" w:cs="Times New Roman"/>
                <w:color w:val="003C71"/>
                <w:sz w:val="22"/>
                <w:szCs w:val="22"/>
              </w:rPr>
            </w:pPr>
          </w:p>
        </w:tc>
        <w:tc>
          <w:tcPr>
            <w:tcW w:w="2471" w:type="dxa"/>
            <w:vAlign w:val="center"/>
          </w:tcPr>
          <w:p w14:paraId="2D8B7AB8"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5AEFA235"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362EC264" w14:textId="77777777" w:rsidR="00B51B80" w:rsidRPr="00EA3694" w:rsidRDefault="00B51B80" w:rsidP="00B51B80">
            <w:pPr>
              <w:rPr>
                <w:rFonts w:ascii="Encode Sans" w:hAnsi="Encode Sans" w:cs="Times New Roman"/>
                <w:color w:val="003C71"/>
                <w:sz w:val="22"/>
                <w:szCs w:val="22"/>
              </w:rPr>
            </w:pPr>
          </w:p>
        </w:tc>
      </w:tr>
      <w:tr w:rsidR="00B51B80" w:rsidRPr="00EA3694" w14:paraId="3EAE23FC" w14:textId="77777777" w:rsidTr="00B51B80">
        <w:trPr>
          <w:trHeight w:val="440"/>
        </w:trPr>
        <w:tc>
          <w:tcPr>
            <w:tcW w:w="2468" w:type="dxa"/>
            <w:vAlign w:val="center"/>
          </w:tcPr>
          <w:p w14:paraId="10C1CD3B"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2</w:t>
            </w:r>
            <w:r w:rsidR="007C2AD4" w:rsidRPr="00EA3694">
              <w:rPr>
                <w:rFonts w:ascii="Encode Sans" w:hAnsi="Encode Sans" w:cs="Times New Roman"/>
                <w:color w:val="003C71"/>
                <w:sz w:val="22"/>
                <w:szCs w:val="22"/>
              </w:rPr>
              <w:t>)</w:t>
            </w:r>
          </w:p>
          <w:p w14:paraId="62CA9FF7" w14:textId="41617D76" w:rsidR="007C2AD4" w:rsidRPr="00EA3694" w:rsidRDefault="007C2AD4" w:rsidP="00B51B80">
            <w:pPr>
              <w:rPr>
                <w:rFonts w:ascii="Encode Sans" w:hAnsi="Encode Sans" w:cs="Times New Roman"/>
                <w:color w:val="003C71"/>
                <w:sz w:val="22"/>
                <w:szCs w:val="22"/>
              </w:rPr>
            </w:pPr>
          </w:p>
        </w:tc>
        <w:tc>
          <w:tcPr>
            <w:tcW w:w="2471" w:type="dxa"/>
            <w:vAlign w:val="center"/>
          </w:tcPr>
          <w:p w14:paraId="1267B45B"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2F7EB092"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2A489CA5" w14:textId="77777777" w:rsidR="00B51B80" w:rsidRPr="00EA3694" w:rsidRDefault="00B51B80" w:rsidP="00B51B80">
            <w:pPr>
              <w:rPr>
                <w:rFonts w:ascii="Encode Sans" w:hAnsi="Encode Sans" w:cs="Times New Roman"/>
                <w:color w:val="003C71"/>
                <w:sz w:val="22"/>
                <w:szCs w:val="22"/>
              </w:rPr>
            </w:pPr>
          </w:p>
        </w:tc>
      </w:tr>
      <w:tr w:rsidR="00B51B80" w:rsidRPr="00EA3694" w14:paraId="1140EAE0" w14:textId="77777777" w:rsidTr="00B51B80">
        <w:trPr>
          <w:trHeight w:val="431"/>
        </w:trPr>
        <w:tc>
          <w:tcPr>
            <w:tcW w:w="2468" w:type="dxa"/>
            <w:vAlign w:val="center"/>
          </w:tcPr>
          <w:p w14:paraId="358AF15B"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3</w:t>
            </w:r>
            <w:r w:rsidR="007C2AD4" w:rsidRPr="00EA3694">
              <w:rPr>
                <w:rFonts w:ascii="Encode Sans" w:hAnsi="Encode Sans" w:cs="Times New Roman"/>
                <w:color w:val="003C71"/>
                <w:sz w:val="22"/>
                <w:szCs w:val="22"/>
              </w:rPr>
              <w:t>)</w:t>
            </w:r>
          </w:p>
          <w:p w14:paraId="39A73D4F" w14:textId="7CFF5A9E" w:rsidR="007C2AD4" w:rsidRPr="00EA3694" w:rsidRDefault="007C2AD4" w:rsidP="00B51B80">
            <w:pPr>
              <w:rPr>
                <w:rFonts w:ascii="Encode Sans" w:hAnsi="Encode Sans" w:cs="Times New Roman"/>
                <w:color w:val="003C71"/>
                <w:sz w:val="22"/>
                <w:szCs w:val="22"/>
              </w:rPr>
            </w:pPr>
          </w:p>
        </w:tc>
        <w:tc>
          <w:tcPr>
            <w:tcW w:w="2471" w:type="dxa"/>
            <w:vAlign w:val="center"/>
          </w:tcPr>
          <w:p w14:paraId="5FE7D378"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5BA87F47"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6A27BB14" w14:textId="77777777" w:rsidR="00B51B80" w:rsidRPr="00EA3694" w:rsidRDefault="00B51B80" w:rsidP="00B51B80">
            <w:pPr>
              <w:rPr>
                <w:rFonts w:ascii="Encode Sans" w:hAnsi="Encode Sans" w:cs="Times New Roman"/>
                <w:color w:val="003C71"/>
                <w:sz w:val="22"/>
                <w:szCs w:val="22"/>
              </w:rPr>
            </w:pPr>
          </w:p>
        </w:tc>
      </w:tr>
      <w:tr w:rsidR="00B51B80" w:rsidRPr="00EA3694" w14:paraId="036EC6E4" w14:textId="77777777" w:rsidTr="00B51B80">
        <w:trPr>
          <w:trHeight w:val="440"/>
        </w:trPr>
        <w:tc>
          <w:tcPr>
            <w:tcW w:w="2468" w:type="dxa"/>
            <w:vAlign w:val="center"/>
          </w:tcPr>
          <w:p w14:paraId="2C3ABA15"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4</w:t>
            </w:r>
            <w:r w:rsidR="007C2AD4" w:rsidRPr="00EA3694">
              <w:rPr>
                <w:rFonts w:ascii="Encode Sans" w:hAnsi="Encode Sans" w:cs="Times New Roman"/>
                <w:color w:val="003C71"/>
                <w:sz w:val="22"/>
                <w:szCs w:val="22"/>
              </w:rPr>
              <w:t>)</w:t>
            </w:r>
          </w:p>
          <w:p w14:paraId="027F497A" w14:textId="2E5A034E" w:rsidR="007C2AD4" w:rsidRPr="00EA3694" w:rsidRDefault="007C2AD4" w:rsidP="00B51B80">
            <w:pPr>
              <w:rPr>
                <w:rFonts w:ascii="Encode Sans" w:hAnsi="Encode Sans" w:cs="Times New Roman"/>
                <w:color w:val="003C71"/>
                <w:sz w:val="22"/>
                <w:szCs w:val="22"/>
              </w:rPr>
            </w:pPr>
          </w:p>
        </w:tc>
        <w:tc>
          <w:tcPr>
            <w:tcW w:w="2471" w:type="dxa"/>
            <w:vAlign w:val="center"/>
          </w:tcPr>
          <w:p w14:paraId="68328657"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75589A36"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6320FBF5" w14:textId="77777777" w:rsidR="00B51B80" w:rsidRPr="00EA3694" w:rsidRDefault="00B51B80" w:rsidP="00B51B80">
            <w:pPr>
              <w:rPr>
                <w:rFonts w:ascii="Encode Sans" w:hAnsi="Encode Sans" w:cs="Times New Roman"/>
                <w:color w:val="003C71"/>
                <w:sz w:val="22"/>
                <w:szCs w:val="22"/>
              </w:rPr>
            </w:pPr>
          </w:p>
        </w:tc>
      </w:tr>
      <w:tr w:rsidR="00B51B80" w:rsidRPr="00EA3694" w14:paraId="3222C12E" w14:textId="77777777" w:rsidTr="00B51B80">
        <w:trPr>
          <w:trHeight w:val="431"/>
        </w:trPr>
        <w:tc>
          <w:tcPr>
            <w:tcW w:w="2468" w:type="dxa"/>
            <w:vAlign w:val="center"/>
          </w:tcPr>
          <w:p w14:paraId="2329072B"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5</w:t>
            </w:r>
            <w:r w:rsidR="007C2AD4" w:rsidRPr="00EA3694">
              <w:rPr>
                <w:rFonts w:ascii="Encode Sans" w:hAnsi="Encode Sans" w:cs="Times New Roman"/>
                <w:color w:val="003C71"/>
                <w:sz w:val="22"/>
                <w:szCs w:val="22"/>
              </w:rPr>
              <w:t>)</w:t>
            </w:r>
          </w:p>
          <w:p w14:paraId="4BD0C6FC" w14:textId="64018B3F" w:rsidR="007C2AD4" w:rsidRPr="00EA3694" w:rsidRDefault="007C2AD4" w:rsidP="00B51B80">
            <w:pPr>
              <w:rPr>
                <w:rFonts w:ascii="Encode Sans" w:hAnsi="Encode Sans" w:cs="Times New Roman"/>
                <w:color w:val="003C71"/>
                <w:sz w:val="22"/>
                <w:szCs w:val="22"/>
              </w:rPr>
            </w:pPr>
          </w:p>
        </w:tc>
        <w:tc>
          <w:tcPr>
            <w:tcW w:w="2471" w:type="dxa"/>
            <w:vAlign w:val="center"/>
          </w:tcPr>
          <w:p w14:paraId="236E8731"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62452DE1" w14:textId="77777777" w:rsidR="00B51B80" w:rsidRPr="00EA3694" w:rsidRDefault="00B51B80" w:rsidP="00B51B80">
            <w:pPr>
              <w:rPr>
                <w:rFonts w:ascii="Encode Sans" w:hAnsi="Encode Sans" w:cs="Times New Roman"/>
                <w:color w:val="003C71"/>
                <w:sz w:val="22"/>
                <w:szCs w:val="22"/>
              </w:rPr>
            </w:pPr>
          </w:p>
        </w:tc>
        <w:tc>
          <w:tcPr>
            <w:tcW w:w="2211" w:type="dxa"/>
            <w:vAlign w:val="center"/>
          </w:tcPr>
          <w:p w14:paraId="12FDEABB" w14:textId="77777777" w:rsidR="00B51B80" w:rsidRPr="00EA3694" w:rsidRDefault="00B51B80" w:rsidP="00B51B80">
            <w:pPr>
              <w:rPr>
                <w:rFonts w:ascii="Encode Sans" w:hAnsi="Encode Sans" w:cs="Times New Roman"/>
                <w:color w:val="003C71"/>
                <w:sz w:val="22"/>
                <w:szCs w:val="22"/>
              </w:rPr>
            </w:pPr>
          </w:p>
        </w:tc>
      </w:tr>
    </w:tbl>
    <w:p w14:paraId="7A59D2DB" w14:textId="77777777" w:rsidR="00B51B80" w:rsidRPr="00EA3694" w:rsidRDefault="00B51B80" w:rsidP="00B51B80">
      <w:pPr>
        <w:rPr>
          <w:rFonts w:ascii="Encode Sans" w:hAnsi="Encode Sans" w:cs="Times New Roman"/>
          <w:color w:val="003C71"/>
        </w:rPr>
      </w:pPr>
    </w:p>
    <w:p w14:paraId="62FB10E5"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Identify students from different demographic groups in the survey data.</w:t>
      </w:r>
    </w:p>
    <w:p w14:paraId="76D6D91F" w14:textId="77777777" w:rsidR="00B51B80" w:rsidRPr="00EA3694" w:rsidRDefault="00B51B80" w:rsidP="00B51B80">
      <w:pPr>
        <w:ind w:left="180" w:right="450"/>
        <w:jc w:val="both"/>
        <w:rPr>
          <w:rFonts w:ascii="Encode Sans" w:hAnsi="Encode Sans"/>
        </w:rPr>
      </w:pPr>
    </w:p>
    <w:tbl>
      <w:tblPr>
        <w:tblStyle w:val="TableGrid"/>
        <w:tblW w:w="0" w:type="auto"/>
        <w:tblLook w:val="04A0" w:firstRow="1" w:lastRow="0" w:firstColumn="1" w:lastColumn="0" w:noHBand="0" w:noVBand="1"/>
      </w:tblPr>
      <w:tblGrid>
        <w:gridCol w:w="4675"/>
        <w:gridCol w:w="4675"/>
      </w:tblGrid>
      <w:tr w:rsidR="00B51B80" w:rsidRPr="00EA3694" w14:paraId="4841E750" w14:textId="77777777" w:rsidTr="00B51B80">
        <w:trPr>
          <w:trHeight w:val="557"/>
        </w:trPr>
        <w:tc>
          <w:tcPr>
            <w:tcW w:w="4675" w:type="dxa"/>
            <w:shd w:val="clear" w:color="auto" w:fill="003C71"/>
            <w:vAlign w:val="center"/>
          </w:tcPr>
          <w:p w14:paraId="3FFC07AE" w14:textId="77777777" w:rsidR="00B51B80" w:rsidRPr="00EA3694" w:rsidRDefault="00B51B80" w:rsidP="00B51B80">
            <w:pPr>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Demographics</w:t>
            </w:r>
          </w:p>
        </w:tc>
        <w:tc>
          <w:tcPr>
            <w:tcW w:w="4675" w:type="dxa"/>
            <w:shd w:val="clear" w:color="auto" w:fill="003C71"/>
            <w:vAlign w:val="center"/>
          </w:tcPr>
          <w:p w14:paraId="42BF8443" w14:textId="77777777" w:rsidR="00B51B80" w:rsidRPr="00EA3694" w:rsidRDefault="00B51B80" w:rsidP="00AA665E">
            <w:pPr>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Percentage</w:t>
            </w:r>
          </w:p>
        </w:tc>
      </w:tr>
      <w:tr w:rsidR="00B51B80" w:rsidRPr="00EA3694" w14:paraId="43BA3ECA" w14:textId="77777777" w:rsidTr="00B51B80">
        <w:tc>
          <w:tcPr>
            <w:tcW w:w="4675" w:type="dxa"/>
            <w:vAlign w:val="center"/>
          </w:tcPr>
          <w:p w14:paraId="2353D443"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First-generation college students</w:t>
            </w:r>
          </w:p>
          <w:p w14:paraId="6202CCE7" w14:textId="77777777" w:rsidR="00B51B80" w:rsidRPr="00EA3694" w:rsidRDefault="00B51B80" w:rsidP="00B51B80">
            <w:pPr>
              <w:rPr>
                <w:rFonts w:ascii="Encode Sans" w:hAnsi="Encode Sans" w:cs="Times New Roman"/>
                <w:color w:val="003C71"/>
                <w:sz w:val="22"/>
                <w:szCs w:val="22"/>
              </w:rPr>
            </w:pPr>
          </w:p>
        </w:tc>
        <w:tc>
          <w:tcPr>
            <w:tcW w:w="4675" w:type="dxa"/>
          </w:tcPr>
          <w:p w14:paraId="207BAD76" w14:textId="77777777" w:rsidR="00B51B80" w:rsidRPr="00EA3694" w:rsidRDefault="00B51B80" w:rsidP="00AA665E">
            <w:pPr>
              <w:rPr>
                <w:rFonts w:ascii="Encode Sans" w:hAnsi="Encode Sans" w:cs="Times New Roman"/>
                <w:color w:val="003C71"/>
                <w:sz w:val="22"/>
                <w:szCs w:val="22"/>
              </w:rPr>
            </w:pPr>
          </w:p>
        </w:tc>
      </w:tr>
      <w:tr w:rsidR="00B51B80" w:rsidRPr="00EA3694" w14:paraId="6125DC83" w14:textId="77777777" w:rsidTr="00B51B80">
        <w:tc>
          <w:tcPr>
            <w:tcW w:w="4675" w:type="dxa"/>
            <w:vAlign w:val="center"/>
          </w:tcPr>
          <w:p w14:paraId="5B07AAB1"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Caretakers of children, parents, or other family members</w:t>
            </w:r>
          </w:p>
          <w:p w14:paraId="502C23F0" w14:textId="77777777" w:rsidR="00B51B80" w:rsidRPr="00EA3694" w:rsidRDefault="00B51B80" w:rsidP="00B51B80">
            <w:pPr>
              <w:rPr>
                <w:rFonts w:ascii="Encode Sans" w:hAnsi="Encode Sans" w:cs="Times New Roman"/>
                <w:color w:val="003C71"/>
                <w:sz w:val="22"/>
                <w:szCs w:val="22"/>
              </w:rPr>
            </w:pPr>
          </w:p>
        </w:tc>
        <w:tc>
          <w:tcPr>
            <w:tcW w:w="4675" w:type="dxa"/>
          </w:tcPr>
          <w:p w14:paraId="486B8DA5" w14:textId="77777777" w:rsidR="00B51B80" w:rsidRPr="00EA3694" w:rsidRDefault="00B51B80" w:rsidP="00AA665E">
            <w:pPr>
              <w:rPr>
                <w:rFonts w:ascii="Encode Sans" w:hAnsi="Encode Sans" w:cs="Times New Roman"/>
                <w:color w:val="003C71"/>
                <w:sz w:val="22"/>
                <w:szCs w:val="22"/>
              </w:rPr>
            </w:pPr>
          </w:p>
        </w:tc>
      </w:tr>
      <w:tr w:rsidR="00B51B80" w:rsidRPr="00EA3694" w14:paraId="5285A178" w14:textId="77777777" w:rsidTr="00B51B80">
        <w:tc>
          <w:tcPr>
            <w:tcW w:w="4675" w:type="dxa"/>
            <w:vAlign w:val="center"/>
          </w:tcPr>
          <w:p w14:paraId="04898B2C" w14:textId="77777777" w:rsidR="00B51B80" w:rsidRPr="00EA3694" w:rsidRDefault="00B51B80" w:rsidP="00B51B80">
            <w:pPr>
              <w:rPr>
                <w:rFonts w:ascii="Encode Sans" w:hAnsi="Encode Sans" w:cs="Times New Roman"/>
                <w:color w:val="003C71"/>
                <w:sz w:val="22"/>
                <w:szCs w:val="22"/>
              </w:rPr>
            </w:pPr>
            <w:r w:rsidRPr="00EA3694">
              <w:rPr>
                <w:rFonts w:ascii="Encode Sans" w:hAnsi="Encode Sans" w:cs="Times New Roman"/>
                <w:color w:val="003C71"/>
                <w:sz w:val="22"/>
                <w:szCs w:val="22"/>
              </w:rPr>
              <w:t xml:space="preserve">Working students </w:t>
            </w:r>
          </w:p>
          <w:p w14:paraId="2BACDAF2" w14:textId="77777777" w:rsidR="00B51B80" w:rsidRPr="00EA3694" w:rsidRDefault="00B51B80" w:rsidP="00B51B80">
            <w:pPr>
              <w:rPr>
                <w:rFonts w:ascii="Encode Sans" w:hAnsi="Encode Sans" w:cs="Times New Roman"/>
                <w:color w:val="003C71"/>
                <w:sz w:val="22"/>
                <w:szCs w:val="22"/>
              </w:rPr>
            </w:pPr>
          </w:p>
        </w:tc>
        <w:tc>
          <w:tcPr>
            <w:tcW w:w="4675" w:type="dxa"/>
          </w:tcPr>
          <w:p w14:paraId="21584617" w14:textId="77777777" w:rsidR="00B51B80" w:rsidRPr="00EA3694" w:rsidRDefault="00B51B80" w:rsidP="00AA665E">
            <w:pPr>
              <w:rPr>
                <w:rFonts w:ascii="Encode Sans" w:hAnsi="Encode Sans" w:cs="Times New Roman"/>
                <w:color w:val="003C71"/>
                <w:sz w:val="22"/>
                <w:szCs w:val="22"/>
              </w:rPr>
            </w:pPr>
          </w:p>
        </w:tc>
      </w:tr>
    </w:tbl>
    <w:p w14:paraId="36493D43" w14:textId="77777777" w:rsidR="00B51B80" w:rsidRPr="00EA3694" w:rsidRDefault="00B51B80" w:rsidP="00B51B80">
      <w:pPr>
        <w:ind w:right="450"/>
        <w:jc w:val="both"/>
        <w:rPr>
          <w:rFonts w:ascii="Encode Sans" w:hAnsi="Encode Sans"/>
        </w:rPr>
      </w:pPr>
    </w:p>
    <w:p w14:paraId="3221A05A" w14:textId="77777777" w:rsidR="00B51B80" w:rsidRPr="00EA3694" w:rsidRDefault="00B51B80" w:rsidP="00B51B80">
      <w:pPr>
        <w:ind w:right="450"/>
        <w:jc w:val="both"/>
        <w:rPr>
          <w:rFonts w:ascii="Encode Sans" w:hAnsi="Encode Sans"/>
        </w:rPr>
      </w:pPr>
    </w:p>
    <w:p w14:paraId="6BFD3770" w14:textId="77777777" w:rsidR="00B51B80" w:rsidRPr="00EA3694" w:rsidRDefault="00B51B80" w:rsidP="00B51B80">
      <w:pPr>
        <w:ind w:right="450"/>
        <w:jc w:val="both"/>
        <w:rPr>
          <w:rFonts w:ascii="Encode Sans" w:hAnsi="Encode Sans"/>
        </w:rPr>
      </w:pPr>
    </w:p>
    <w:p w14:paraId="250A945A" w14:textId="77777777" w:rsidR="00B51B80" w:rsidRPr="00EA3694" w:rsidRDefault="00B51B80" w:rsidP="00B51B80">
      <w:pPr>
        <w:ind w:right="450"/>
        <w:jc w:val="both"/>
        <w:rPr>
          <w:rFonts w:ascii="Encode Sans" w:hAnsi="Encode Sans"/>
        </w:rPr>
      </w:pPr>
    </w:p>
    <w:p w14:paraId="0C5E0F80" w14:textId="3E297407" w:rsidR="00B51B80" w:rsidRPr="00EA3694" w:rsidRDefault="00B51B80" w:rsidP="00B51B80">
      <w:pPr>
        <w:spacing w:after="240"/>
        <w:rPr>
          <w:rFonts w:ascii="Encode Sans" w:hAnsi="Encode Sans" w:cs="Times New Roman"/>
          <w:b/>
          <w:bCs/>
          <w:color w:val="003C71"/>
          <w:sz w:val="22"/>
          <w:szCs w:val="22"/>
        </w:rPr>
      </w:pPr>
      <w:r w:rsidRPr="00EA3694">
        <w:rPr>
          <w:rFonts w:ascii="Encode Sans" w:hAnsi="Encode Sans" w:cs="Times New Roman"/>
          <w:b/>
          <w:bCs/>
          <w:color w:val="003C71"/>
          <w:sz w:val="22"/>
          <w:szCs w:val="22"/>
        </w:rPr>
        <w:t>Analysis</w:t>
      </w:r>
    </w:p>
    <w:p w14:paraId="0A1F60BA" w14:textId="75C086AE" w:rsidR="00B51B80" w:rsidRPr="00EA3694" w:rsidRDefault="00B51B80" w:rsidP="00B51B80">
      <w:pPr>
        <w:spacing w:after="240"/>
        <w:ind w:left="-20" w:right="-20"/>
        <w:rPr>
          <w:rFonts w:ascii="Encode Sans" w:hAnsi="Encode Sans"/>
        </w:rPr>
      </w:pPr>
      <w:r w:rsidRPr="00EA3694">
        <w:rPr>
          <w:rFonts w:ascii="Encode Sans" w:eastAsia="Calibri" w:hAnsi="Encode Sans" w:cs="Calibri"/>
          <w:color w:val="003C71"/>
          <w:sz w:val="22"/>
          <w:szCs w:val="22"/>
        </w:rPr>
        <w:t>Use the information above to reflect on the questions below.</w:t>
      </w:r>
    </w:p>
    <w:tbl>
      <w:tblPr>
        <w:tblStyle w:val="TableGrid"/>
        <w:tblW w:w="9350" w:type="dxa"/>
        <w:tblLayout w:type="fixed"/>
        <w:tblLook w:val="04A0" w:firstRow="1" w:lastRow="0" w:firstColumn="1" w:lastColumn="0" w:noHBand="0" w:noVBand="1"/>
      </w:tblPr>
      <w:tblGrid>
        <w:gridCol w:w="3235"/>
        <w:gridCol w:w="6115"/>
      </w:tblGrid>
      <w:tr w:rsidR="00B51B80" w:rsidRPr="00EA3694" w14:paraId="58CBD374" w14:textId="77777777" w:rsidTr="00B51B80">
        <w:trPr>
          <w:trHeight w:val="583"/>
        </w:trPr>
        <w:tc>
          <w:tcPr>
            <w:tcW w:w="93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C71"/>
            <w:tcMar>
              <w:left w:w="108" w:type="dxa"/>
              <w:right w:w="108" w:type="dxa"/>
            </w:tcMar>
            <w:vAlign w:val="center"/>
          </w:tcPr>
          <w:p w14:paraId="3C59B6EF" w14:textId="7C6F21F8" w:rsidR="00B51B80" w:rsidRPr="00EA3694" w:rsidRDefault="00B51B80" w:rsidP="00B51B80">
            <w:pPr>
              <w:ind w:left="-20" w:right="-20"/>
              <w:rPr>
                <w:rFonts w:ascii="Encode Sans" w:hAnsi="Encode Sans"/>
                <w:b/>
                <w:bCs/>
              </w:rPr>
            </w:pPr>
            <w:r w:rsidRPr="00EA3694">
              <w:rPr>
                <w:rFonts w:ascii="Encode Sans" w:eastAsia="Calibri" w:hAnsi="Encode Sans" w:cs="Calibri"/>
                <w:b/>
                <w:bCs/>
                <w:color w:val="FFFFFF" w:themeColor="background1"/>
                <w:sz w:val="22"/>
                <w:szCs w:val="22"/>
              </w:rPr>
              <w:t>Continuous Improvement</w:t>
            </w:r>
          </w:p>
        </w:tc>
      </w:tr>
      <w:tr w:rsidR="00B51B80" w:rsidRPr="00EA3694" w14:paraId="7DF8141E" w14:textId="77777777" w:rsidTr="00B51B80">
        <w:trPr>
          <w:trHeight w:val="511"/>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89D4A"/>
            <w:tcMar>
              <w:left w:w="108" w:type="dxa"/>
              <w:right w:w="108" w:type="dxa"/>
            </w:tcMar>
            <w:vAlign w:val="center"/>
          </w:tcPr>
          <w:p w14:paraId="1E7BE0CF" w14:textId="77777777" w:rsidR="00B51B80" w:rsidRPr="00EA3694" w:rsidRDefault="00B51B80" w:rsidP="00B51B80">
            <w:pPr>
              <w:ind w:left="-20" w:right="-20"/>
              <w:rPr>
                <w:rFonts w:ascii="Encode Sans" w:hAnsi="Encode Sans"/>
                <w:b/>
                <w:bCs/>
              </w:rPr>
            </w:pPr>
            <w:r w:rsidRPr="00EA3694">
              <w:rPr>
                <w:rFonts w:ascii="Encode Sans" w:eastAsia="Calibri" w:hAnsi="Encode Sans" w:cs="Calibri"/>
                <w:b/>
                <w:bCs/>
                <w:color w:val="FFFFFF" w:themeColor="background1"/>
                <w:sz w:val="22"/>
                <w:szCs w:val="22"/>
              </w:rPr>
              <w:t>Question</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89D4A"/>
            <w:tcMar>
              <w:left w:w="108" w:type="dxa"/>
              <w:right w:w="108" w:type="dxa"/>
            </w:tcMar>
            <w:vAlign w:val="center"/>
          </w:tcPr>
          <w:p w14:paraId="116C2C9C" w14:textId="77777777" w:rsidR="00B51B80" w:rsidRPr="00EA3694" w:rsidRDefault="00B51B80" w:rsidP="00B51B80">
            <w:pPr>
              <w:ind w:left="-20" w:right="-20"/>
              <w:rPr>
                <w:rFonts w:ascii="Encode Sans" w:hAnsi="Encode Sans"/>
                <w:b/>
                <w:bCs/>
              </w:rPr>
            </w:pPr>
            <w:r w:rsidRPr="00EA3694">
              <w:rPr>
                <w:rFonts w:ascii="Encode Sans" w:eastAsia="Calibri" w:hAnsi="Encode Sans" w:cs="Calibri"/>
                <w:b/>
                <w:bCs/>
                <w:color w:val="FFFFFF" w:themeColor="background1"/>
                <w:sz w:val="22"/>
                <w:szCs w:val="22"/>
              </w:rPr>
              <w:t>Answer</w:t>
            </w:r>
          </w:p>
        </w:tc>
      </w:tr>
      <w:tr w:rsidR="00B51B80" w:rsidRPr="00EA3694" w14:paraId="5EC4B6F5" w14:textId="77777777" w:rsidTr="00B51B80">
        <w:trPr>
          <w:trHeight w:val="1699"/>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28ACA0"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What are the gaps in the resources the college provides to meet the needs of the students?</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7334FE"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 xml:space="preserve"> </w:t>
            </w:r>
          </w:p>
        </w:tc>
      </w:tr>
      <w:tr w:rsidR="00B51B80" w:rsidRPr="00EA3694" w14:paraId="358DE7BA" w14:textId="77777777" w:rsidTr="00B51B80">
        <w:trPr>
          <w:trHeight w:val="1771"/>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ABC82C"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Are the resources available at night, on weekends, or virtually to meet the needs of all students?</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2B05E4"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 xml:space="preserve"> </w:t>
            </w:r>
          </w:p>
        </w:tc>
      </w:tr>
      <w:tr w:rsidR="00B51B80" w:rsidRPr="00EA3694" w14:paraId="6BA880CE" w14:textId="77777777" w:rsidTr="00B51B80">
        <w:trPr>
          <w:trHeight w:val="1681"/>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FF93A1"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Are the resources available for dual credit, continuing education, and Adult Education and Literacy (AEL) students?</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CF3EC9"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 xml:space="preserve"> </w:t>
            </w:r>
          </w:p>
        </w:tc>
      </w:tr>
      <w:tr w:rsidR="00B51B80" w:rsidRPr="00EA3694" w14:paraId="48A7BB2B" w14:textId="77777777" w:rsidTr="00B51B80">
        <w:trPr>
          <w:trHeight w:val="2059"/>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624C3B"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How does the college proactively identify the needs of incoming students during the onboarding/first semester at the college?</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1354C3"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 xml:space="preserve"> </w:t>
            </w:r>
          </w:p>
        </w:tc>
      </w:tr>
      <w:tr w:rsidR="00B51B80" w:rsidRPr="00EA3694" w14:paraId="4EC1AFBF" w14:textId="77777777" w:rsidTr="00B51B80">
        <w:trPr>
          <w:trHeight w:val="2860"/>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C443E6"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 xml:space="preserve">What strategies can the college implement to embed resources for basic needs insecurities into the student onboarding experience at all points of </w:t>
            </w:r>
            <w:proofErr w:type="gramStart"/>
            <w:r w:rsidRPr="00EA3694">
              <w:rPr>
                <w:rFonts w:ascii="Encode Sans" w:eastAsia="Calibri" w:hAnsi="Encode Sans" w:cs="Calibri"/>
                <w:color w:val="003C71"/>
                <w:sz w:val="22"/>
                <w:szCs w:val="22"/>
              </w:rPr>
              <w:t>entry</w:t>
            </w:r>
            <w:proofErr w:type="gramEnd"/>
            <w:r w:rsidRPr="00EA3694">
              <w:rPr>
                <w:rFonts w:ascii="Encode Sans" w:eastAsia="Calibri" w:hAnsi="Encode Sans" w:cs="Calibri"/>
                <w:color w:val="003C71"/>
                <w:sz w:val="22"/>
                <w:szCs w:val="22"/>
              </w:rPr>
              <w:t xml:space="preserve"> so they are universal, inescapable, accessible, and destigmatized?   </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6DC23F" w14:textId="77777777" w:rsidR="00B51B80" w:rsidRPr="00EA3694" w:rsidRDefault="00B51B80" w:rsidP="00B51B80">
            <w:pPr>
              <w:ind w:left="-20" w:right="-20"/>
              <w:rPr>
                <w:rFonts w:ascii="Encode Sans" w:hAnsi="Encode Sans"/>
              </w:rPr>
            </w:pPr>
            <w:r w:rsidRPr="00EA3694">
              <w:rPr>
                <w:rFonts w:ascii="Encode Sans" w:eastAsia="Calibri" w:hAnsi="Encode Sans" w:cs="Calibri"/>
                <w:color w:val="003C71"/>
                <w:sz w:val="22"/>
                <w:szCs w:val="22"/>
              </w:rPr>
              <w:t xml:space="preserve"> </w:t>
            </w:r>
          </w:p>
        </w:tc>
      </w:tr>
    </w:tbl>
    <w:p w14:paraId="0422AEB3" w14:textId="77777777" w:rsidR="00B51B80" w:rsidRPr="00EA3694" w:rsidRDefault="00B51B80" w:rsidP="00B51B80">
      <w:pPr>
        <w:rPr>
          <w:rFonts w:ascii="Encode Sans" w:hAnsi="Encode Sans" w:cs="Times New Roman"/>
          <w:b/>
          <w:bCs/>
          <w:color w:val="003C71"/>
          <w:sz w:val="22"/>
          <w:szCs w:val="22"/>
        </w:rPr>
      </w:pPr>
    </w:p>
    <w:p w14:paraId="4194ADF8" w14:textId="77777777" w:rsidR="00B51B80" w:rsidRPr="00EA3694" w:rsidRDefault="00B51B80" w:rsidP="00B51B80">
      <w:pPr>
        <w:rPr>
          <w:rFonts w:ascii="Encode Sans" w:hAnsi="Encode Sans" w:cs="Times New Roman"/>
          <w:b/>
          <w:bCs/>
          <w:color w:val="003C71"/>
        </w:rPr>
      </w:pPr>
    </w:p>
    <w:p w14:paraId="7FE2CB9F" w14:textId="77777777" w:rsidR="00B51B80" w:rsidRPr="00EA3694" w:rsidRDefault="00B51B80" w:rsidP="00B51B80">
      <w:pPr>
        <w:rPr>
          <w:rFonts w:ascii="Encode Sans" w:hAnsi="Encode Sans" w:cs="Times New Roman"/>
          <w:b/>
          <w:bCs/>
          <w:color w:val="003C71"/>
        </w:rPr>
      </w:pPr>
      <w:r w:rsidRPr="00EA3694">
        <w:rPr>
          <w:rFonts w:ascii="Encode Sans" w:hAnsi="Encode Sans"/>
          <w:noProof/>
        </w:rPr>
        <w:lastRenderedPageBreak/>
        <w:drawing>
          <wp:anchor distT="0" distB="0" distL="114300" distR="114300" simplePos="0" relativeHeight="251665408" behindDoc="1" locked="0" layoutInCell="1" allowOverlap="1" wp14:anchorId="6559C54C" wp14:editId="3DBA67E5">
            <wp:simplePos x="0" y="0"/>
            <wp:positionH relativeFrom="column">
              <wp:posOffset>-165100</wp:posOffset>
            </wp:positionH>
            <wp:positionV relativeFrom="paragraph">
              <wp:posOffset>130727</wp:posOffset>
            </wp:positionV>
            <wp:extent cx="6115306" cy="365760"/>
            <wp:effectExtent l="0" t="0" r="6350" b="2540"/>
            <wp:wrapNone/>
            <wp:docPr id="105896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10">
                      <a:extLst>
                        <a:ext uri="{28A0092B-C50C-407E-A947-70E740481C1C}">
                          <a14:useLocalDpi xmlns:a14="http://schemas.microsoft.com/office/drawing/2010/main" val="0"/>
                        </a:ext>
                      </a:extLst>
                    </a:blip>
                    <a:stretch>
                      <a:fillRect/>
                    </a:stretch>
                  </pic:blipFill>
                  <pic:spPr>
                    <a:xfrm>
                      <a:off x="0" y="0"/>
                      <a:ext cx="6115306" cy="365760"/>
                    </a:xfrm>
                    <a:prstGeom prst="rect">
                      <a:avLst/>
                    </a:prstGeom>
                  </pic:spPr>
                </pic:pic>
              </a:graphicData>
            </a:graphic>
            <wp14:sizeRelH relativeFrom="page">
              <wp14:pctWidth>0</wp14:pctWidth>
            </wp14:sizeRelH>
            <wp14:sizeRelV relativeFrom="page">
              <wp14:pctHeight>0</wp14:pctHeight>
            </wp14:sizeRelV>
          </wp:anchor>
        </w:drawing>
      </w:r>
    </w:p>
    <w:p w14:paraId="3AAA8C5F" w14:textId="77777777" w:rsidR="00B51B80" w:rsidRPr="00EA3694" w:rsidRDefault="00B51B80" w:rsidP="00B51B80">
      <w:pPr>
        <w:rPr>
          <w:rFonts w:ascii="Encode Sans" w:hAnsi="Encode Sans" w:cs="Times New Roman"/>
          <w:b/>
          <w:bCs/>
          <w:color w:val="003C71"/>
        </w:rPr>
      </w:pPr>
      <w:r w:rsidRPr="00EA3694">
        <w:rPr>
          <w:rFonts w:ascii="Encode Sans" w:hAnsi="Encode Sans" w:cs="Times New Roman"/>
          <w:b/>
          <w:bCs/>
          <w:color w:val="003C71"/>
          <w:sz w:val="28"/>
          <w:szCs w:val="28"/>
        </w:rPr>
        <w:t>Examining Credit Attainment Progress at Your College</w:t>
      </w:r>
      <w:r w:rsidRPr="00EA3694">
        <w:rPr>
          <w:rFonts w:ascii="Encode Sans" w:hAnsi="Encode Sans" w:cs="Times New Roman"/>
          <w:b/>
          <w:bCs/>
          <w:color w:val="003C71"/>
        </w:rPr>
        <w:t xml:space="preserve"> </w:t>
      </w:r>
      <w:r w:rsidRPr="00EA3694">
        <w:rPr>
          <w:rFonts w:ascii="Encode Sans" w:hAnsi="Encode Sans" w:cs="Times New Roman"/>
          <w:color w:val="003C71"/>
        </w:rPr>
        <w:t>(~ 35 minutes)</w:t>
      </w:r>
    </w:p>
    <w:p w14:paraId="3BD7EADC" w14:textId="77777777" w:rsidR="00B51B80" w:rsidRPr="00EA3694" w:rsidRDefault="00B51B80" w:rsidP="00B51B80">
      <w:pPr>
        <w:rPr>
          <w:rFonts w:ascii="Encode Sans" w:hAnsi="Encode Sans" w:cs="Times New Roman"/>
          <w:b/>
          <w:bCs/>
          <w:color w:val="003C71"/>
        </w:rPr>
      </w:pPr>
    </w:p>
    <w:p w14:paraId="0007DEF8" w14:textId="77777777" w:rsidR="00B51B80" w:rsidRPr="00EA3694" w:rsidRDefault="00B51B80" w:rsidP="00B51B80">
      <w:pPr>
        <w:pStyle w:val="NormalWeb"/>
        <w:spacing w:before="0" w:beforeAutospacing="0"/>
        <w:rPr>
          <w:rFonts w:ascii="Encode Sans" w:hAnsi="Encode Sans"/>
          <w:b/>
          <w:bCs/>
          <w:color w:val="003C71"/>
          <w:sz w:val="22"/>
          <w:szCs w:val="22"/>
        </w:rPr>
      </w:pPr>
      <w:r w:rsidRPr="00EA3694">
        <w:rPr>
          <w:rFonts w:ascii="Encode Sans" w:hAnsi="Encode Sans"/>
          <w:b/>
          <w:bCs/>
          <w:color w:val="003C71"/>
          <w:sz w:val="22"/>
          <w:szCs w:val="22"/>
        </w:rPr>
        <w:t xml:space="preserve">What is the relationship between students’ academic degree progress, retention, and completion? </w:t>
      </w:r>
    </w:p>
    <w:p w14:paraId="490189DD" w14:textId="77777777" w:rsidR="00B51B80" w:rsidRPr="00EA3694" w:rsidRDefault="00B51B80" w:rsidP="00B51B80">
      <w:pPr>
        <w:pStyle w:val="NormalWeb"/>
        <w:spacing w:before="0" w:beforeAutospacing="0"/>
        <w:jc w:val="both"/>
        <w:rPr>
          <w:rFonts w:ascii="Encode Sans" w:hAnsi="Encode Sans"/>
          <w:color w:val="003C71"/>
          <w:sz w:val="22"/>
          <w:szCs w:val="22"/>
        </w:rPr>
      </w:pPr>
      <w:r w:rsidRPr="00EA3694">
        <w:rPr>
          <w:rFonts w:ascii="Encode Sans" w:hAnsi="Encode Sans"/>
          <w:color w:val="003C71"/>
          <w:sz w:val="22"/>
          <w:szCs w:val="22"/>
        </w:rPr>
        <w:t xml:space="preserve">The findings in the </w:t>
      </w:r>
      <w:r w:rsidRPr="00EA3694">
        <w:rPr>
          <w:rFonts w:ascii="Encode Sans" w:hAnsi="Encode Sans"/>
          <w:i/>
          <w:iCs/>
          <w:color w:val="003C71"/>
          <w:sz w:val="22"/>
          <w:szCs w:val="22"/>
        </w:rPr>
        <w:t>2024 Benchmark</w:t>
      </w:r>
      <w:r w:rsidRPr="00EA3694">
        <w:rPr>
          <w:rFonts w:ascii="Encode Sans" w:hAnsi="Encode Sans"/>
          <w:color w:val="003C71"/>
          <w:sz w:val="22"/>
          <w:szCs w:val="22"/>
        </w:rPr>
        <w:t xml:space="preserve"> </w:t>
      </w:r>
      <w:r w:rsidRPr="00EA3694">
        <w:rPr>
          <w:rFonts w:ascii="Encode Sans" w:hAnsi="Encode Sans"/>
          <w:i/>
          <w:iCs/>
          <w:color w:val="003C71"/>
          <w:sz w:val="22"/>
          <w:szCs w:val="22"/>
        </w:rPr>
        <w:t>Report</w:t>
      </w:r>
      <w:r w:rsidRPr="00EA3694">
        <w:rPr>
          <w:rFonts w:ascii="Encode Sans" w:hAnsi="Encode Sans"/>
          <w:color w:val="003C71"/>
          <w:sz w:val="22"/>
          <w:szCs w:val="22"/>
        </w:rPr>
        <w:t xml:space="preserve"> from Ad Astra</w:t>
      </w:r>
      <w:r w:rsidRPr="00EA3694">
        <w:rPr>
          <w:rStyle w:val="FootnoteReference"/>
          <w:rFonts w:ascii="Encode Sans" w:eastAsiaTheme="majorEastAsia" w:hAnsi="Encode Sans"/>
          <w:color w:val="003C71"/>
          <w:sz w:val="22"/>
          <w:szCs w:val="22"/>
        </w:rPr>
        <w:footnoteReference w:id="1"/>
      </w:r>
      <w:r w:rsidRPr="00EA3694">
        <w:rPr>
          <w:rFonts w:ascii="Encode Sans" w:hAnsi="Encode Sans"/>
          <w:color w:val="003C71"/>
          <w:sz w:val="22"/>
          <w:szCs w:val="22"/>
        </w:rPr>
        <w:t xml:space="preserve"> raise the question of </w:t>
      </w:r>
      <w:proofErr w:type="gramStart"/>
      <w:r w:rsidRPr="00EA3694">
        <w:rPr>
          <w:rFonts w:ascii="Encode Sans" w:hAnsi="Encode Sans"/>
          <w:color w:val="003C71"/>
          <w:sz w:val="22"/>
          <w:szCs w:val="22"/>
        </w:rPr>
        <w:t>whether or not</w:t>
      </w:r>
      <w:proofErr w:type="gramEnd"/>
      <w:r w:rsidRPr="00EA3694">
        <w:rPr>
          <w:rFonts w:ascii="Encode Sans" w:hAnsi="Encode Sans"/>
          <w:color w:val="003C71"/>
          <w:sz w:val="22"/>
          <w:szCs w:val="22"/>
        </w:rPr>
        <w:t xml:space="preserve"> traditional, monolithic part-time and full-time categories used to describe postsecondary study patterns adequately describe student progress to inform student success initiatives. Specifically, Ad Astra found it more helpful to use progress bands to describe part-time and full-time students. The table below shows the aggregated retention and completion rates for the subgroups of part-time and full-time students by progress band. </w:t>
      </w:r>
    </w:p>
    <w:tbl>
      <w:tblPr>
        <w:tblpPr w:leftFromText="180" w:rightFromText="180" w:vertAnchor="text" w:horzAnchor="margin" w:tblpY="-79"/>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0"/>
        <w:gridCol w:w="2265"/>
        <w:gridCol w:w="2400"/>
        <w:gridCol w:w="1736"/>
        <w:gridCol w:w="1305"/>
      </w:tblGrid>
      <w:tr w:rsidR="00B51B80" w:rsidRPr="00EA3694" w14:paraId="13061276" w14:textId="77777777" w:rsidTr="00AA665E">
        <w:tc>
          <w:tcPr>
            <w:tcW w:w="1620" w:type="dxa"/>
            <w:vMerge w:val="restart"/>
            <w:shd w:val="clear" w:color="auto" w:fill="FFFFFF" w:themeFill="background1"/>
            <w:vAlign w:val="center"/>
            <w:hideMark/>
          </w:tcPr>
          <w:p w14:paraId="3B030D9C"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0000" w:themeColor="text1"/>
                <w:sz w:val="22"/>
                <w:szCs w:val="22"/>
              </w:rPr>
            </w:pPr>
            <w:r w:rsidRPr="00EA3694">
              <w:rPr>
                <w:rFonts w:ascii="Encode Sans" w:eastAsia="Times New Roman" w:hAnsi="Encode Sans" w:cs="Times New Roman"/>
                <w:color w:val="003C71"/>
                <w:sz w:val="22"/>
                <w:szCs w:val="22"/>
              </w:rPr>
              <w:t>Traditional Descriptor</w:t>
            </w:r>
          </w:p>
        </w:tc>
        <w:tc>
          <w:tcPr>
            <w:tcW w:w="4665" w:type="dxa"/>
            <w:gridSpan w:val="2"/>
            <w:shd w:val="clear" w:color="auto" w:fill="FFFFFF" w:themeFill="background1"/>
            <w:vAlign w:val="center"/>
            <w:hideMark/>
          </w:tcPr>
          <w:p w14:paraId="7F2DEF9C" w14:textId="77777777" w:rsidR="00B51B80" w:rsidRPr="00EA3694" w:rsidRDefault="00B51B80" w:rsidP="00AA665E">
            <w:pPr>
              <w:spacing w:beforeAutospacing="1"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Progress Bands</w:t>
            </w:r>
          </w:p>
        </w:tc>
        <w:tc>
          <w:tcPr>
            <w:tcW w:w="1736" w:type="dxa"/>
            <w:vMerge w:val="restart"/>
            <w:shd w:val="clear" w:color="auto" w:fill="FFFFFF" w:themeFill="background1"/>
            <w:vAlign w:val="center"/>
            <w:hideMark/>
          </w:tcPr>
          <w:p w14:paraId="204E40FD"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Retention </w:t>
            </w:r>
          </w:p>
          <w:p w14:paraId="751FF369"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0000" w:themeColor="text1"/>
                <w:sz w:val="22"/>
                <w:szCs w:val="22"/>
              </w:rPr>
            </w:pPr>
            <w:r w:rsidRPr="00EA3694">
              <w:rPr>
                <w:rFonts w:ascii="Encode Sans" w:eastAsia="Times New Roman" w:hAnsi="Encode Sans" w:cs="Times New Roman"/>
                <w:color w:val="003C71"/>
                <w:sz w:val="22"/>
                <w:szCs w:val="22"/>
              </w:rPr>
              <w:t xml:space="preserve">(Year-over-year) </w:t>
            </w:r>
          </w:p>
        </w:tc>
        <w:tc>
          <w:tcPr>
            <w:tcW w:w="1305" w:type="dxa"/>
            <w:vMerge w:val="restart"/>
            <w:shd w:val="clear" w:color="auto" w:fill="FFFFFF" w:themeFill="background1"/>
            <w:vAlign w:val="center"/>
            <w:hideMark/>
          </w:tcPr>
          <w:p w14:paraId="65CA0A9D"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0000" w:themeColor="text1"/>
                <w:sz w:val="22"/>
                <w:szCs w:val="22"/>
              </w:rPr>
            </w:pPr>
            <w:r w:rsidRPr="00EA3694">
              <w:rPr>
                <w:rFonts w:ascii="Encode Sans" w:eastAsia="Times New Roman" w:hAnsi="Encode Sans" w:cs="Times New Roman"/>
                <w:color w:val="003C71"/>
                <w:sz w:val="22"/>
                <w:szCs w:val="22"/>
              </w:rPr>
              <w:t xml:space="preserve">Completion </w:t>
            </w:r>
          </w:p>
        </w:tc>
      </w:tr>
      <w:tr w:rsidR="00B51B80" w:rsidRPr="00EA3694" w14:paraId="6C47C073" w14:textId="77777777" w:rsidTr="00C8595F">
        <w:trPr>
          <w:trHeight w:val="654"/>
        </w:trPr>
        <w:tc>
          <w:tcPr>
            <w:tcW w:w="1620" w:type="dxa"/>
            <w:vMerge/>
            <w:tcBorders>
              <w:bottom w:val="single" w:sz="4" w:space="0" w:color="auto"/>
            </w:tcBorders>
            <w:shd w:val="clear" w:color="auto" w:fill="FFFFFF" w:themeFill="background1"/>
            <w:vAlign w:val="center"/>
            <w:hideMark/>
          </w:tcPr>
          <w:p w14:paraId="6AFF0225" w14:textId="77777777" w:rsidR="00B51B80" w:rsidRPr="00EA3694" w:rsidRDefault="00B51B80" w:rsidP="00AA665E">
            <w:pPr>
              <w:rPr>
                <w:rFonts w:ascii="Encode Sans" w:hAnsi="Encode Sans"/>
              </w:rPr>
            </w:pPr>
          </w:p>
        </w:tc>
        <w:tc>
          <w:tcPr>
            <w:tcW w:w="2265" w:type="dxa"/>
            <w:tcBorders>
              <w:bottom w:val="single" w:sz="4" w:space="0" w:color="auto"/>
            </w:tcBorders>
            <w:shd w:val="clear" w:color="auto" w:fill="FFFFFF" w:themeFill="background1"/>
            <w:vAlign w:val="center"/>
            <w:hideMark/>
          </w:tcPr>
          <w:p w14:paraId="54023802" w14:textId="77777777" w:rsidR="00B51B80" w:rsidRPr="00EA3694" w:rsidRDefault="00B51B80" w:rsidP="00AA665E">
            <w:pPr>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Average Term Credits</w:t>
            </w:r>
          </w:p>
        </w:tc>
        <w:tc>
          <w:tcPr>
            <w:tcW w:w="2400" w:type="dxa"/>
            <w:tcBorders>
              <w:bottom w:val="single" w:sz="4" w:space="0" w:color="auto"/>
            </w:tcBorders>
            <w:shd w:val="clear" w:color="auto" w:fill="FFFFFF" w:themeFill="background1"/>
            <w:vAlign w:val="center"/>
          </w:tcPr>
          <w:p w14:paraId="742B7439" w14:textId="77777777" w:rsidR="00B51B80" w:rsidRPr="00EA3694" w:rsidRDefault="00B51B80" w:rsidP="00AA665E">
            <w:pPr>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Average Annual Credits</w:t>
            </w:r>
          </w:p>
        </w:tc>
        <w:tc>
          <w:tcPr>
            <w:tcW w:w="1736" w:type="dxa"/>
            <w:vMerge/>
            <w:tcBorders>
              <w:bottom w:val="single" w:sz="4" w:space="0" w:color="auto"/>
            </w:tcBorders>
            <w:shd w:val="clear" w:color="auto" w:fill="FFFFFF" w:themeFill="background1"/>
            <w:vAlign w:val="center"/>
            <w:hideMark/>
          </w:tcPr>
          <w:p w14:paraId="4216A432" w14:textId="77777777" w:rsidR="00B51B80" w:rsidRPr="00EA3694" w:rsidRDefault="00B51B80" w:rsidP="00AA665E">
            <w:pPr>
              <w:rPr>
                <w:rFonts w:ascii="Encode Sans" w:hAnsi="Encode Sans"/>
              </w:rPr>
            </w:pPr>
          </w:p>
        </w:tc>
        <w:tc>
          <w:tcPr>
            <w:tcW w:w="1305" w:type="dxa"/>
            <w:vMerge/>
            <w:tcBorders>
              <w:bottom w:val="single" w:sz="4" w:space="0" w:color="auto"/>
            </w:tcBorders>
            <w:shd w:val="clear" w:color="auto" w:fill="FFFFFF" w:themeFill="background1"/>
            <w:vAlign w:val="center"/>
            <w:hideMark/>
          </w:tcPr>
          <w:p w14:paraId="79A5E4CF" w14:textId="77777777" w:rsidR="00B51B80" w:rsidRPr="00EA3694" w:rsidRDefault="00B51B80" w:rsidP="00AA665E">
            <w:pPr>
              <w:rPr>
                <w:rFonts w:ascii="Encode Sans" w:hAnsi="Encode Sans"/>
              </w:rPr>
            </w:pPr>
          </w:p>
        </w:tc>
      </w:tr>
      <w:tr w:rsidR="00B51B80" w:rsidRPr="00EA3694" w14:paraId="12A0D73E" w14:textId="77777777" w:rsidTr="00C8595F">
        <w:trPr>
          <w:trHeight w:val="448"/>
        </w:trPr>
        <w:tc>
          <w:tcPr>
            <w:tcW w:w="1620" w:type="dxa"/>
            <w:vMerge w:val="restart"/>
            <w:shd w:val="clear" w:color="auto" w:fill="003C71"/>
            <w:vAlign w:val="center"/>
            <w:hideMark/>
          </w:tcPr>
          <w:p w14:paraId="17AEE128"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FFFFFF" w:themeColor="background1"/>
                <w:sz w:val="22"/>
                <w:szCs w:val="22"/>
              </w:rPr>
            </w:pPr>
            <w:r w:rsidRPr="00EA3694">
              <w:rPr>
                <w:rFonts w:ascii="Encode Sans" w:eastAsia="Times New Roman" w:hAnsi="Encode Sans" w:cs="Times New Roman"/>
                <w:color w:val="FFFFFF" w:themeColor="background1"/>
                <w:sz w:val="22"/>
                <w:szCs w:val="22"/>
              </w:rPr>
              <w:t xml:space="preserve">Part-Time </w:t>
            </w:r>
          </w:p>
        </w:tc>
        <w:tc>
          <w:tcPr>
            <w:tcW w:w="2265" w:type="dxa"/>
            <w:shd w:val="clear" w:color="auto" w:fill="E2EBF0"/>
            <w:vAlign w:val="center"/>
            <w:hideMark/>
          </w:tcPr>
          <w:p w14:paraId="2B008C3B"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1–5 </w:t>
            </w:r>
          </w:p>
        </w:tc>
        <w:tc>
          <w:tcPr>
            <w:tcW w:w="2400" w:type="dxa"/>
            <w:shd w:val="clear" w:color="auto" w:fill="E2EBF0"/>
            <w:vAlign w:val="center"/>
            <w:hideMark/>
          </w:tcPr>
          <w:p w14:paraId="4F107EF6"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1–11 </w:t>
            </w:r>
          </w:p>
        </w:tc>
        <w:tc>
          <w:tcPr>
            <w:tcW w:w="1736" w:type="dxa"/>
            <w:shd w:val="clear" w:color="auto" w:fill="E2EBF0"/>
            <w:vAlign w:val="center"/>
            <w:hideMark/>
          </w:tcPr>
          <w:p w14:paraId="46E380CD"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29% </w:t>
            </w:r>
          </w:p>
        </w:tc>
        <w:tc>
          <w:tcPr>
            <w:tcW w:w="1305" w:type="dxa"/>
            <w:shd w:val="clear" w:color="auto" w:fill="E2EBF0"/>
            <w:vAlign w:val="center"/>
            <w:hideMark/>
          </w:tcPr>
          <w:p w14:paraId="20D125B8"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7% </w:t>
            </w:r>
          </w:p>
        </w:tc>
      </w:tr>
      <w:tr w:rsidR="00B51B80" w:rsidRPr="00EA3694" w14:paraId="7899510D" w14:textId="77777777" w:rsidTr="00C8595F">
        <w:trPr>
          <w:trHeight w:val="511"/>
        </w:trPr>
        <w:tc>
          <w:tcPr>
            <w:tcW w:w="1620" w:type="dxa"/>
            <w:vMerge/>
            <w:shd w:val="clear" w:color="auto" w:fill="003C71"/>
            <w:vAlign w:val="center"/>
            <w:hideMark/>
          </w:tcPr>
          <w:p w14:paraId="3F6E1F5E" w14:textId="77777777" w:rsidR="00B51B80" w:rsidRPr="00EA3694" w:rsidRDefault="00B51B80" w:rsidP="00AA665E">
            <w:pPr>
              <w:rPr>
                <w:rFonts w:ascii="Encode Sans" w:eastAsia="Times New Roman" w:hAnsi="Encode Sans" w:cs="Times New Roman"/>
                <w:color w:val="FFFFFF" w:themeColor="background1"/>
              </w:rPr>
            </w:pPr>
          </w:p>
        </w:tc>
        <w:tc>
          <w:tcPr>
            <w:tcW w:w="2265" w:type="dxa"/>
            <w:shd w:val="clear" w:color="auto" w:fill="E2EBF0"/>
            <w:vAlign w:val="center"/>
            <w:hideMark/>
          </w:tcPr>
          <w:p w14:paraId="7EB63BAD"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6–8 </w:t>
            </w:r>
          </w:p>
        </w:tc>
        <w:tc>
          <w:tcPr>
            <w:tcW w:w="2400" w:type="dxa"/>
            <w:shd w:val="clear" w:color="auto" w:fill="E2EBF0"/>
            <w:vAlign w:val="center"/>
            <w:hideMark/>
          </w:tcPr>
          <w:p w14:paraId="301C5695"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12–17 </w:t>
            </w:r>
          </w:p>
        </w:tc>
        <w:tc>
          <w:tcPr>
            <w:tcW w:w="1736" w:type="dxa"/>
            <w:shd w:val="clear" w:color="auto" w:fill="E2EBF0"/>
            <w:vAlign w:val="center"/>
            <w:hideMark/>
          </w:tcPr>
          <w:p w14:paraId="4A3259D6"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53% </w:t>
            </w:r>
          </w:p>
        </w:tc>
        <w:tc>
          <w:tcPr>
            <w:tcW w:w="1305" w:type="dxa"/>
            <w:shd w:val="clear" w:color="auto" w:fill="E2EBF0"/>
            <w:vAlign w:val="center"/>
            <w:hideMark/>
          </w:tcPr>
          <w:p w14:paraId="08AD3A11"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26% </w:t>
            </w:r>
          </w:p>
        </w:tc>
      </w:tr>
      <w:tr w:rsidR="00B51B80" w:rsidRPr="00EA3694" w14:paraId="2C439031" w14:textId="77777777" w:rsidTr="00C8595F">
        <w:trPr>
          <w:trHeight w:val="502"/>
        </w:trPr>
        <w:tc>
          <w:tcPr>
            <w:tcW w:w="1620" w:type="dxa"/>
            <w:vMerge/>
            <w:shd w:val="clear" w:color="auto" w:fill="003C71"/>
            <w:vAlign w:val="center"/>
            <w:hideMark/>
          </w:tcPr>
          <w:p w14:paraId="2CC74660" w14:textId="77777777" w:rsidR="00B51B80" w:rsidRPr="00EA3694" w:rsidRDefault="00B51B80" w:rsidP="00AA665E">
            <w:pPr>
              <w:rPr>
                <w:rFonts w:ascii="Encode Sans" w:eastAsia="Times New Roman" w:hAnsi="Encode Sans" w:cs="Times New Roman"/>
                <w:color w:val="FFFFFF" w:themeColor="background1"/>
              </w:rPr>
            </w:pPr>
          </w:p>
        </w:tc>
        <w:tc>
          <w:tcPr>
            <w:tcW w:w="2265" w:type="dxa"/>
            <w:shd w:val="clear" w:color="auto" w:fill="E2EBF0"/>
            <w:vAlign w:val="center"/>
            <w:hideMark/>
          </w:tcPr>
          <w:p w14:paraId="73E3A4DE"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9–11 </w:t>
            </w:r>
          </w:p>
        </w:tc>
        <w:tc>
          <w:tcPr>
            <w:tcW w:w="2400" w:type="dxa"/>
            <w:shd w:val="clear" w:color="auto" w:fill="E2EBF0"/>
            <w:vAlign w:val="center"/>
            <w:hideMark/>
          </w:tcPr>
          <w:p w14:paraId="7F38CA3C"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18–23 </w:t>
            </w:r>
          </w:p>
        </w:tc>
        <w:tc>
          <w:tcPr>
            <w:tcW w:w="1736" w:type="dxa"/>
            <w:shd w:val="clear" w:color="auto" w:fill="E2EBF0"/>
            <w:vAlign w:val="center"/>
            <w:hideMark/>
          </w:tcPr>
          <w:p w14:paraId="40B36E16"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68% </w:t>
            </w:r>
          </w:p>
        </w:tc>
        <w:tc>
          <w:tcPr>
            <w:tcW w:w="1305" w:type="dxa"/>
            <w:shd w:val="clear" w:color="auto" w:fill="E2EBF0"/>
            <w:vAlign w:val="center"/>
            <w:hideMark/>
          </w:tcPr>
          <w:p w14:paraId="3E93196F"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50% </w:t>
            </w:r>
          </w:p>
        </w:tc>
      </w:tr>
      <w:tr w:rsidR="00B51B80" w:rsidRPr="00EA3694" w14:paraId="756BDD19" w14:textId="77777777" w:rsidTr="00C8595F">
        <w:trPr>
          <w:trHeight w:val="412"/>
        </w:trPr>
        <w:tc>
          <w:tcPr>
            <w:tcW w:w="1620" w:type="dxa"/>
            <w:vMerge w:val="restart"/>
            <w:shd w:val="clear" w:color="auto" w:fill="003C71"/>
            <w:vAlign w:val="center"/>
            <w:hideMark/>
          </w:tcPr>
          <w:p w14:paraId="36FF6B9D"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FFFFFF" w:themeColor="background1"/>
                <w:sz w:val="22"/>
                <w:szCs w:val="22"/>
              </w:rPr>
            </w:pPr>
            <w:r w:rsidRPr="00EA3694">
              <w:rPr>
                <w:rFonts w:ascii="Encode Sans" w:eastAsia="Times New Roman" w:hAnsi="Encode Sans" w:cs="Times New Roman"/>
                <w:color w:val="FFFFFF" w:themeColor="background1"/>
                <w:sz w:val="22"/>
                <w:szCs w:val="22"/>
              </w:rPr>
              <w:t xml:space="preserve">Full-Time </w:t>
            </w:r>
          </w:p>
        </w:tc>
        <w:tc>
          <w:tcPr>
            <w:tcW w:w="2265" w:type="dxa"/>
            <w:shd w:val="clear" w:color="auto" w:fill="E2EBF0"/>
            <w:vAlign w:val="center"/>
            <w:hideMark/>
          </w:tcPr>
          <w:p w14:paraId="7FD02845"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12–14 </w:t>
            </w:r>
          </w:p>
        </w:tc>
        <w:tc>
          <w:tcPr>
            <w:tcW w:w="2400" w:type="dxa"/>
            <w:shd w:val="clear" w:color="auto" w:fill="E2EBF0"/>
            <w:vAlign w:val="center"/>
            <w:hideMark/>
          </w:tcPr>
          <w:p w14:paraId="6FA5CEC8"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24–29 </w:t>
            </w:r>
          </w:p>
        </w:tc>
        <w:tc>
          <w:tcPr>
            <w:tcW w:w="1736" w:type="dxa"/>
            <w:shd w:val="clear" w:color="auto" w:fill="E2EBF0"/>
            <w:vAlign w:val="center"/>
            <w:hideMark/>
          </w:tcPr>
          <w:p w14:paraId="46FAC844"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74% </w:t>
            </w:r>
          </w:p>
        </w:tc>
        <w:tc>
          <w:tcPr>
            <w:tcW w:w="1305" w:type="dxa"/>
            <w:shd w:val="clear" w:color="auto" w:fill="E2EBF0"/>
            <w:vAlign w:val="center"/>
            <w:hideMark/>
          </w:tcPr>
          <w:p w14:paraId="1DE1AB0D"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62% </w:t>
            </w:r>
          </w:p>
        </w:tc>
      </w:tr>
      <w:tr w:rsidR="00B51B80" w:rsidRPr="00EA3694" w14:paraId="308E02DE" w14:textId="77777777" w:rsidTr="00C8595F">
        <w:trPr>
          <w:trHeight w:val="402"/>
        </w:trPr>
        <w:tc>
          <w:tcPr>
            <w:tcW w:w="1620" w:type="dxa"/>
            <w:vMerge/>
            <w:shd w:val="clear" w:color="auto" w:fill="003C71"/>
            <w:vAlign w:val="center"/>
            <w:hideMark/>
          </w:tcPr>
          <w:p w14:paraId="460DFDF2" w14:textId="77777777" w:rsidR="00B51B80" w:rsidRPr="00EA3694" w:rsidRDefault="00B51B80" w:rsidP="00AA665E">
            <w:pPr>
              <w:rPr>
                <w:rFonts w:ascii="Encode Sans" w:eastAsia="Times New Roman" w:hAnsi="Encode Sans" w:cs="Times New Roman"/>
              </w:rPr>
            </w:pPr>
          </w:p>
        </w:tc>
        <w:tc>
          <w:tcPr>
            <w:tcW w:w="2265" w:type="dxa"/>
            <w:shd w:val="clear" w:color="auto" w:fill="E2EBF0"/>
            <w:vAlign w:val="center"/>
            <w:hideMark/>
          </w:tcPr>
          <w:p w14:paraId="21D3FC1E"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15+ </w:t>
            </w:r>
          </w:p>
        </w:tc>
        <w:tc>
          <w:tcPr>
            <w:tcW w:w="2400" w:type="dxa"/>
            <w:shd w:val="clear" w:color="auto" w:fill="E2EBF0"/>
            <w:vAlign w:val="center"/>
            <w:hideMark/>
          </w:tcPr>
          <w:p w14:paraId="5C7BBE26"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30+ </w:t>
            </w:r>
          </w:p>
        </w:tc>
        <w:tc>
          <w:tcPr>
            <w:tcW w:w="1736" w:type="dxa"/>
            <w:shd w:val="clear" w:color="auto" w:fill="E2EBF0"/>
            <w:vAlign w:val="center"/>
            <w:hideMark/>
          </w:tcPr>
          <w:p w14:paraId="123A9AF0"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78% </w:t>
            </w:r>
          </w:p>
        </w:tc>
        <w:tc>
          <w:tcPr>
            <w:tcW w:w="1305" w:type="dxa"/>
            <w:shd w:val="clear" w:color="auto" w:fill="E2EBF0"/>
            <w:vAlign w:val="center"/>
            <w:hideMark/>
          </w:tcPr>
          <w:p w14:paraId="6D56A893" w14:textId="77777777" w:rsidR="00B51B80" w:rsidRPr="00EA3694" w:rsidRDefault="00B51B80" w:rsidP="00AA665E">
            <w:pPr>
              <w:spacing w:before="100" w:beforeAutospacing="1" w:after="100" w:afterAutospacing="1"/>
              <w:jc w:val="cente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 xml:space="preserve">73% </w:t>
            </w:r>
          </w:p>
        </w:tc>
      </w:tr>
    </w:tbl>
    <w:p w14:paraId="5310D50A" w14:textId="77777777" w:rsidR="00B51B80" w:rsidRPr="00EA3694" w:rsidRDefault="00B51B80" w:rsidP="00B51B80">
      <w:pPr>
        <w:rPr>
          <w:rFonts w:ascii="Encode Sans" w:hAnsi="Encode Sans" w:cs="Times New Roman"/>
          <w:b/>
          <w:bCs/>
          <w:color w:val="003C71"/>
        </w:rPr>
      </w:pPr>
    </w:p>
    <w:p w14:paraId="47C9CB08" w14:textId="77777777" w:rsidR="00B51B80" w:rsidRPr="00EA3694" w:rsidRDefault="00B51B80" w:rsidP="00B51B80">
      <w:pPr>
        <w:rPr>
          <w:rFonts w:ascii="Encode Sans" w:hAnsi="Encode Sans" w:cs="Times New Roman"/>
          <w:b/>
          <w:bCs/>
          <w:color w:val="789D4A"/>
        </w:rPr>
      </w:pPr>
    </w:p>
    <w:p w14:paraId="237EC90D" w14:textId="77777777" w:rsidR="00B51B80" w:rsidRPr="00A723B2" w:rsidRDefault="00B51B80" w:rsidP="00B51B80">
      <w:pPr>
        <w:rPr>
          <w:rFonts w:ascii="Encode Sans SemiBold" w:hAnsi="Encode Sans SemiBold" w:cs="Times New Roman"/>
          <w:b/>
          <w:bCs/>
          <w:color w:val="789D4A"/>
          <w:sz w:val="20"/>
          <w:szCs w:val="20"/>
        </w:rPr>
      </w:pPr>
      <w:r w:rsidRPr="00A723B2">
        <w:rPr>
          <w:rFonts w:ascii="Encode Sans SemiBold" w:hAnsi="Encode Sans SemiBold" w:cs="Times New Roman"/>
          <w:b/>
          <w:bCs/>
          <w:color w:val="789D4A"/>
          <w:sz w:val="20"/>
          <w:szCs w:val="20"/>
        </w:rPr>
        <w:t xml:space="preserve">Note: Data source includes 1.3 million students over 10 years from more than 420 two-year, four-year public, and four-year private institutions that utilize Ad Astra. </w:t>
      </w:r>
    </w:p>
    <w:p w14:paraId="51F3B4B7" w14:textId="77777777" w:rsidR="00B51B80" w:rsidRPr="00EA3694" w:rsidRDefault="00B51B80" w:rsidP="00B51B80">
      <w:pPr>
        <w:rPr>
          <w:rFonts w:ascii="Encode Sans" w:hAnsi="Encode Sans" w:cs="Times New Roman"/>
          <w:b/>
          <w:bCs/>
          <w:color w:val="003C71"/>
        </w:rPr>
      </w:pPr>
    </w:p>
    <w:p w14:paraId="574361EF" w14:textId="77777777" w:rsidR="00B51B80" w:rsidRPr="00EA3694" w:rsidRDefault="00B51B80" w:rsidP="00B51B80">
      <w:pPr>
        <w:ind w:right="450"/>
        <w:jc w:val="both"/>
        <w:rPr>
          <w:rFonts w:ascii="Encode Sans" w:hAnsi="Encode Sans"/>
        </w:rPr>
      </w:pPr>
    </w:p>
    <w:p w14:paraId="6EE4526F" w14:textId="77777777" w:rsidR="00C8595F" w:rsidRPr="00EA3694" w:rsidRDefault="00C8595F" w:rsidP="00C8595F">
      <w:pPr>
        <w:rPr>
          <w:rFonts w:ascii="Encode Sans" w:hAnsi="Encode Sans"/>
        </w:rPr>
      </w:pPr>
    </w:p>
    <w:p w14:paraId="26E83505" w14:textId="3546D723" w:rsidR="00C8595F" w:rsidRPr="00EA3694" w:rsidRDefault="00C8595F" w:rsidP="00C8595F">
      <w:pPr>
        <w:tabs>
          <w:tab w:val="left" w:pos="1920"/>
        </w:tabs>
        <w:rPr>
          <w:rFonts w:ascii="Encode Sans" w:hAnsi="Encode Sans"/>
        </w:rPr>
      </w:pPr>
      <w:r w:rsidRPr="00EA3694">
        <w:rPr>
          <w:rFonts w:ascii="Encode Sans" w:hAnsi="Encode Sans"/>
        </w:rPr>
        <w:tab/>
      </w:r>
    </w:p>
    <w:p w14:paraId="264ED1EC" w14:textId="77777777" w:rsidR="00C8595F" w:rsidRPr="00EA3694" w:rsidRDefault="00C8595F" w:rsidP="00C8595F">
      <w:pPr>
        <w:tabs>
          <w:tab w:val="left" w:pos="1920"/>
        </w:tabs>
        <w:rPr>
          <w:rFonts w:ascii="Encode Sans" w:hAnsi="Encode Sans"/>
        </w:rPr>
      </w:pPr>
    </w:p>
    <w:p w14:paraId="529EDF83" w14:textId="77777777" w:rsidR="00C8595F" w:rsidRPr="00EA3694" w:rsidRDefault="00C8595F" w:rsidP="00C8595F">
      <w:pPr>
        <w:tabs>
          <w:tab w:val="left" w:pos="1920"/>
        </w:tabs>
        <w:rPr>
          <w:rFonts w:ascii="Encode Sans" w:hAnsi="Encode Sans"/>
        </w:rPr>
      </w:pPr>
    </w:p>
    <w:p w14:paraId="51DF9B64" w14:textId="77777777" w:rsidR="00C8595F" w:rsidRPr="00EA3694" w:rsidRDefault="00C8595F" w:rsidP="00C8595F">
      <w:pPr>
        <w:tabs>
          <w:tab w:val="left" w:pos="1920"/>
        </w:tabs>
        <w:rPr>
          <w:rFonts w:ascii="Encode Sans" w:hAnsi="Encode Sans"/>
        </w:rPr>
      </w:pPr>
    </w:p>
    <w:p w14:paraId="1B71D796" w14:textId="77777777" w:rsidR="00C8595F" w:rsidRPr="00EA3694" w:rsidRDefault="00C8595F" w:rsidP="00C8595F">
      <w:pPr>
        <w:tabs>
          <w:tab w:val="left" w:pos="1920"/>
        </w:tabs>
        <w:rPr>
          <w:rFonts w:ascii="Encode Sans" w:hAnsi="Encode Sans"/>
        </w:rPr>
      </w:pPr>
    </w:p>
    <w:p w14:paraId="31931A75" w14:textId="77777777" w:rsidR="00C8595F" w:rsidRPr="00EA3694" w:rsidRDefault="00C8595F" w:rsidP="00C8595F">
      <w:pPr>
        <w:tabs>
          <w:tab w:val="left" w:pos="1920"/>
        </w:tabs>
        <w:rPr>
          <w:rFonts w:ascii="Encode Sans" w:hAnsi="Encode Sans"/>
        </w:rPr>
      </w:pPr>
    </w:p>
    <w:p w14:paraId="6016F70B" w14:textId="77777777" w:rsidR="00C8595F" w:rsidRPr="00EA3694" w:rsidRDefault="00C8595F" w:rsidP="00C8595F">
      <w:pPr>
        <w:tabs>
          <w:tab w:val="left" w:pos="1920"/>
        </w:tabs>
        <w:rPr>
          <w:rFonts w:ascii="Encode Sans" w:hAnsi="Encode Sans"/>
        </w:rPr>
      </w:pPr>
    </w:p>
    <w:p w14:paraId="45D073DD" w14:textId="77777777" w:rsidR="00C8595F" w:rsidRPr="00EA3694" w:rsidRDefault="00C8595F" w:rsidP="00C8595F">
      <w:pPr>
        <w:tabs>
          <w:tab w:val="left" w:pos="1920"/>
        </w:tabs>
        <w:rPr>
          <w:rFonts w:ascii="Encode Sans" w:hAnsi="Encode Sans"/>
        </w:rPr>
      </w:pPr>
    </w:p>
    <w:p w14:paraId="4E6B5436" w14:textId="77777777" w:rsidR="00C8595F" w:rsidRDefault="00C8595F" w:rsidP="00C8595F">
      <w:pPr>
        <w:tabs>
          <w:tab w:val="left" w:pos="1920"/>
        </w:tabs>
        <w:rPr>
          <w:rFonts w:ascii="Encode Sans" w:hAnsi="Encode Sans"/>
        </w:rPr>
      </w:pPr>
    </w:p>
    <w:p w14:paraId="2DDDB9D2" w14:textId="77777777" w:rsidR="007838BD" w:rsidRPr="00EA3694" w:rsidRDefault="007838BD" w:rsidP="00C8595F">
      <w:pPr>
        <w:tabs>
          <w:tab w:val="left" w:pos="1920"/>
        </w:tabs>
        <w:rPr>
          <w:rFonts w:ascii="Encode Sans" w:hAnsi="Encode Sans"/>
        </w:rPr>
      </w:pPr>
    </w:p>
    <w:p w14:paraId="0BD6B801" w14:textId="77777777" w:rsidR="00C8595F" w:rsidRPr="00EA3694" w:rsidRDefault="00C8595F" w:rsidP="00C8595F">
      <w:pPr>
        <w:tabs>
          <w:tab w:val="left" w:pos="1920"/>
        </w:tabs>
        <w:rPr>
          <w:rFonts w:ascii="Encode Sans" w:hAnsi="Encode Sans"/>
        </w:rPr>
      </w:pPr>
    </w:p>
    <w:p w14:paraId="6F292609" w14:textId="77777777" w:rsidR="00C8595F" w:rsidRPr="00EA3694" w:rsidRDefault="00C8595F" w:rsidP="00C8595F">
      <w:pPr>
        <w:tabs>
          <w:tab w:val="left" w:pos="1920"/>
        </w:tabs>
        <w:rPr>
          <w:rFonts w:ascii="Encode Sans" w:hAnsi="Encode Sans"/>
        </w:rPr>
      </w:pPr>
    </w:p>
    <w:p w14:paraId="76161FD1" w14:textId="77777777" w:rsidR="00C8595F" w:rsidRPr="00EA3694" w:rsidRDefault="00C8595F" w:rsidP="00C8595F">
      <w:pPr>
        <w:rPr>
          <w:rFonts w:ascii="Encode Sans" w:hAnsi="Encode Sans" w:cs="Times New Roman"/>
          <w:b/>
          <w:bCs/>
          <w:color w:val="003C71"/>
          <w:sz w:val="22"/>
          <w:szCs w:val="22"/>
        </w:rPr>
      </w:pPr>
      <w:r w:rsidRPr="00EA3694">
        <w:rPr>
          <w:rFonts w:ascii="Encode Sans" w:hAnsi="Encode Sans" w:cs="Times New Roman"/>
          <w:b/>
          <w:bCs/>
          <w:color w:val="003C71"/>
          <w:sz w:val="22"/>
          <w:szCs w:val="22"/>
        </w:rPr>
        <w:lastRenderedPageBreak/>
        <w:t>Examining Talent Strong Texas Pathways Key Performance Indicators:</w:t>
      </w:r>
    </w:p>
    <w:p w14:paraId="49CF8AB6" w14:textId="77777777" w:rsidR="00C8595F" w:rsidRPr="00EA3694" w:rsidRDefault="00C8595F" w:rsidP="00C8595F">
      <w:pPr>
        <w:rPr>
          <w:rFonts w:ascii="Encode Sans" w:hAnsi="Encode Sans" w:cs="Times New Roman"/>
          <w:b/>
          <w:bCs/>
          <w:color w:val="003C71"/>
          <w:sz w:val="22"/>
          <w:szCs w:val="22"/>
        </w:rPr>
      </w:pPr>
      <w:r w:rsidRPr="00EA3694">
        <w:rPr>
          <w:rFonts w:ascii="Encode Sans" w:hAnsi="Encode Sans" w:cs="Times New Roman"/>
          <w:b/>
          <w:bCs/>
          <w:color w:val="003C71"/>
          <w:sz w:val="22"/>
          <w:szCs w:val="22"/>
        </w:rPr>
        <w:t>Completing 6+ Semester Credit Hours (SCHs) in the First Semester</w:t>
      </w:r>
    </w:p>
    <w:p w14:paraId="3A0956A3" w14:textId="77777777" w:rsidR="00C8595F" w:rsidRPr="00EA3694" w:rsidRDefault="00C8595F" w:rsidP="00C8595F">
      <w:pPr>
        <w:rPr>
          <w:rFonts w:ascii="Encode Sans" w:hAnsi="Encode Sans" w:cs="Times New Roman"/>
          <w:color w:val="003C71"/>
          <w:sz w:val="22"/>
          <w:szCs w:val="22"/>
        </w:rPr>
      </w:pPr>
    </w:p>
    <w:p w14:paraId="134D81FC" w14:textId="7DF2BAA6" w:rsidR="00C8595F" w:rsidRPr="00EA3694" w:rsidRDefault="00C8595F" w:rsidP="00C8595F">
      <w:pPr>
        <w:rPr>
          <w:rFonts w:ascii="Encode Sans" w:eastAsiaTheme="minorEastAsia" w:hAnsi="Encode Sans"/>
          <w:color w:val="003C71"/>
          <w:sz w:val="22"/>
          <w:szCs w:val="22"/>
        </w:rPr>
      </w:pPr>
      <w:r w:rsidRPr="00EA3694">
        <w:rPr>
          <w:rFonts w:ascii="Encode Sans" w:hAnsi="Encode Sans" w:cs="Times New Roman"/>
          <w:color w:val="003C71"/>
          <w:sz w:val="22"/>
          <w:szCs w:val="22"/>
        </w:rPr>
        <w:t xml:space="preserve">Your team will examine the proportion of students completing six or more college-level semester credit hours (6+ SCH) in the first semester using the </w:t>
      </w:r>
      <w:hyperlink r:id="rId11" w:history="1">
        <w:r w:rsidRPr="008207ED">
          <w:rPr>
            <w:rStyle w:val="Hyperlink"/>
            <w:rFonts w:ascii="Encode Sans" w:hAnsi="Encode Sans" w:cs="Times New Roman"/>
            <w:sz w:val="22"/>
            <w:szCs w:val="22"/>
          </w:rPr>
          <w:t>KPI dashboard: 6+ SCH</w:t>
        </w:r>
      </w:hyperlink>
      <w:r w:rsidRPr="00EA3694">
        <w:rPr>
          <w:rFonts w:ascii="Encode Sans" w:hAnsi="Encode Sans" w:cs="Times New Roman"/>
          <w:color w:val="0070C0"/>
          <w:sz w:val="22"/>
          <w:szCs w:val="22"/>
          <w:u w:val="single"/>
        </w:rPr>
        <w:t>.</w:t>
      </w:r>
      <w:r w:rsidRPr="00EA3694">
        <w:rPr>
          <w:rFonts w:ascii="Encode Sans" w:hAnsi="Encode Sans" w:cs="Times New Roman"/>
          <w:color w:val="0070C0"/>
          <w:sz w:val="22"/>
          <w:szCs w:val="22"/>
        </w:rPr>
        <w:t xml:space="preserve"> </w:t>
      </w:r>
    </w:p>
    <w:p w14:paraId="1F806110" w14:textId="77777777" w:rsidR="00C8595F" w:rsidRPr="00EA3694" w:rsidRDefault="00C8595F" w:rsidP="00C8595F">
      <w:pPr>
        <w:pStyle w:val="ListParagraph"/>
        <w:numPr>
          <w:ilvl w:val="0"/>
          <w:numId w:val="7"/>
        </w:numPr>
        <w:rPr>
          <w:rFonts w:ascii="Encode Sans" w:eastAsiaTheme="minorEastAsia" w:hAnsi="Encode Sans"/>
          <w:color w:val="003C71"/>
          <w:sz w:val="22"/>
          <w:szCs w:val="22"/>
        </w:rPr>
      </w:pPr>
      <w:r w:rsidRPr="00EA3694">
        <w:rPr>
          <w:rFonts w:ascii="Encode Sans" w:hAnsi="Encode Sans" w:cs="Times New Roman"/>
          <w:color w:val="003C71"/>
          <w:sz w:val="22"/>
          <w:szCs w:val="22"/>
        </w:rPr>
        <w:t xml:space="preserve">Simplify the view to look at your college with the “Institution” filter at the top: </w:t>
      </w:r>
    </w:p>
    <w:p w14:paraId="1B18655A" w14:textId="77777777" w:rsidR="00C8595F" w:rsidRPr="00EA3694" w:rsidRDefault="00C8595F" w:rsidP="00C8595F">
      <w:pPr>
        <w:pStyle w:val="ListParagraph"/>
        <w:numPr>
          <w:ilvl w:val="1"/>
          <w:numId w:val="7"/>
        </w:numPr>
        <w:ind w:left="1080"/>
        <w:rPr>
          <w:rFonts w:ascii="Encode Sans" w:hAnsi="Encode Sans"/>
          <w:color w:val="003C71"/>
          <w:sz w:val="22"/>
          <w:szCs w:val="22"/>
        </w:rPr>
      </w:pPr>
      <w:r w:rsidRPr="00EA3694">
        <w:rPr>
          <w:rFonts w:ascii="Encode Sans" w:hAnsi="Encode Sans" w:cs="Times New Roman"/>
          <w:color w:val="003C71"/>
          <w:sz w:val="22"/>
          <w:szCs w:val="22"/>
        </w:rPr>
        <w:t>Unclick “All.”</w:t>
      </w:r>
    </w:p>
    <w:p w14:paraId="11F4EC90" w14:textId="77777777" w:rsidR="00C8595F" w:rsidRPr="00EA3694" w:rsidRDefault="00C8595F" w:rsidP="00C8595F">
      <w:pPr>
        <w:pStyle w:val="ListParagraph"/>
        <w:numPr>
          <w:ilvl w:val="1"/>
          <w:numId w:val="7"/>
        </w:numPr>
        <w:ind w:left="1080"/>
        <w:rPr>
          <w:rFonts w:ascii="Encode Sans" w:hAnsi="Encode Sans"/>
          <w:color w:val="003C71"/>
          <w:sz w:val="22"/>
          <w:szCs w:val="22"/>
        </w:rPr>
      </w:pPr>
      <w:r w:rsidRPr="00EA3694">
        <w:rPr>
          <w:rFonts w:ascii="Encode Sans" w:hAnsi="Encode Sans" w:cs="Times New Roman"/>
          <w:color w:val="003C71"/>
          <w:sz w:val="22"/>
          <w:szCs w:val="22"/>
        </w:rPr>
        <w:t>Click to select your college’s name.</w:t>
      </w:r>
    </w:p>
    <w:p w14:paraId="7C2412FF" w14:textId="77777777" w:rsidR="00C8595F" w:rsidRPr="00EA3694" w:rsidRDefault="00C8595F" w:rsidP="00C8595F">
      <w:pPr>
        <w:pStyle w:val="ListParagraph"/>
        <w:numPr>
          <w:ilvl w:val="1"/>
          <w:numId w:val="7"/>
        </w:numPr>
        <w:ind w:left="1080"/>
        <w:rPr>
          <w:rFonts w:ascii="Encode Sans" w:hAnsi="Encode Sans"/>
          <w:color w:val="003C71"/>
          <w:sz w:val="22"/>
          <w:szCs w:val="22"/>
        </w:rPr>
      </w:pPr>
      <w:r w:rsidRPr="00EA3694">
        <w:rPr>
          <w:rFonts w:ascii="Encode Sans" w:hAnsi="Encode Sans" w:cs="Times New Roman"/>
          <w:color w:val="003C71"/>
          <w:sz w:val="22"/>
          <w:szCs w:val="22"/>
        </w:rPr>
        <w:t>Click on “State” to compare your college to the state on the same dashboard.</w:t>
      </w:r>
    </w:p>
    <w:p w14:paraId="0EF9B3CE" w14:textId="77777777" w:rsidR="00C8595F" w:rsidRPr="00EA3694" w:rsidRDefault="00C8595F" w:rsidP="00C8595F">
      <w:pPr>
        <w:pStyle w:val="ListParagraph"/>
        <w:numPr>
          <w:ilvl w:val="0"/>
          <w:numId w:val="7"/>
        </w:numPr>
        <w:rPr>
          <w:rFonts w:ascii="Encode Sans" w:hAnsi="Encode Sans"/>
          <w:color w:val="003C71"/>
          <w:sz w:val="22"/>
          <w:szCs w:val="22"/>
        </w:rPr>
      </w:pPr>
      <w:r w:rsidRPr="00EA3694">
        <w:rPr>
          <w:rFonts w:ascii="Encode Sans" w:hAnsi="Encode Sans" w:cs="Times New Roman"/>
          <w:color w:val="003C71"/>
          <w:sz w:val="22"/>
          <w:szCs w:val="22"/>
        </w:rPr>
        <w:t xml:space="preserve"> You will use the filters on the left side to examine several questions. Some filters will remain the same. Set the filters on the right to:</w:t>
      </w:r>
    </w:p>
    <w:p w14:paraId="1C73A05C" w14:textId="77777777" w:rsidR="00C8595F" w:rsidRPr="00EA3694" w:rsidRDefault="00C8595F" w:rsidP="00C8595F">
      <w:pPr>
        <w:pStyle w:val="ListParagraph"/>
        <w:numPr>
          <w:ilvl w:val="1"/>
          <w:numId w:val="7"/>
        </w:numPr>
        <w:ind w:left="1080"/>
        <w:rPr>
          <w:rFonts w:ascii="Encode Sans" w:eastAsiaTheme="minorEastAsia" w:hAnsi="Encode Sans"/>
          <w:color w:val="003C71"/>
          <w:sz w:val="22"/>
          <w:szCs w:val="22"/>
        </w:rPr>
      </w:pPr>
      <w:r w:rsidRPr="00EA3694">
        <w:rPr>
          <w:rFonts w:ascii="Encode Sans" w:eastAsia="Times New Roman" w:hAnsi="Encode Sans" w:cs="Times New Roman"/>
          <w:color w:val="003C71"/>
          <w:sz w:val="22"/>
          <w:szCs w:val="22"/>
        </w:rPr>
        <w:t>Metric: Percentage of FTIC Students Enrolled (%)</w:t>
      </w:r>
    </w:p>
    <w:p w14:paraId="1ADB9795" w14:textId="77777777" w:rsidR="00C8595F" w:rsidRPr="00EA3694" w:rsidRDefault="00C8595F" w:rsidP="00C8595F">
      <w:pPr>
        <w:pStyle w:val="ListParagraph"/>
        <w:numPr>
          <w:ilvl w:val="1"/>
          <w:numId w:val="7"/>
        </w:numPr>
        <w:ind w:left="1080"/>
        <w:rPr>
          <w:rFonts w:ascii="Encode Sans" w:eastAsiaTheme="minorEastAsia" w:hAnsi="Encode Sans"/>
          <w:color w:val="003C71"/>
          <w:sz w:val="22"/>
          <w:szCs w:val="22"/>
        </w:rPr>
      </w:pPr>
      <w:r w:rsidRPr="00EA3694">
        <w:rPr>
          <w:rFonts w:ascii="Encode Sans" w:eastAsia="Times New Roman" w:hAnsi="Encode Sans" w:cs="Times New Roman"/>
          <w:color w:val="003C71"/>
          <w:sz w:val="22"/>
          <w:szCs w:val="22"/>
        </w:rPr>
        <w:t xml:space="preserve">Type of Graph: Stacked (recommended) </w:t>
      </w:r>
    </w:p>
    <w:p w14:paraId="7552DE68" w14:textId="77777777" w:rsidR="00C8595F" w:rsidRPr="00EA3694" w:rsidRDefault="00C8595F" w:rsidP="00C8595F">
      <w:pPr>
        <w:pStyle w:val="ListParagraph"/>
        <w:numPr>
          <w:ilvl w:val="2"/>
          <w:numId w:val="7"/>
        </w:numPr>
        <w:ind w:left="1440"/>
        <w:rPr>
          <w:rFonts w:ascii="Encode Sans" w:hAnsi="Encode Sans"/>
          <w:color w:val="003C71"/>
          <w:sz w:val="22"/>
          <w:szCs w:val="22"/>
        </w:rPr>
      </w:pPr>
      <w:r w:rsidRPr="00EA3694">
        <w:rPr>
          <w:rFonts w:ascii="Encode Sans" w:eastAsia="Times New Roman" w:hAnsi="Encode Sans" w:cs="Times New Roman"/>
          <w:color w:val="003C71"/>
          <w:sz w:val="22"/>
          <w:szCs w:val="22"/>
        </w:rPr>
        <w:t>There is also a line graph or table option for use if you prefer.</w:t>
      </w:r>
    </w:p>
    <w:p w14:paraId="072B2D3A" w14:textId="77777777" w:rsidR="00C8595F" w:rsidRPr="00EA3694" w:rsidRDefault="00C8595F" w:rsidP="00C8595F">
      <w:pPr>
        <w:pStyle w:val="ListParagraph"/>
        <w:numPr>
          <w:ilvl w:val="0"/>
          <w:numId w:val="7"/>
        </w:numPr>
        <w:spacing w:line="259" w:lineRule="auto"/>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Adjust the filters to answer the questions. Use the last column to record your answers.</w:t>
      </w:r>
    </w:p>
    <w:p w14:paraId="1E72BDB3" w14:textId="77777777" w:rsidR="00C8595F" w:rsidRPr="00EA3694" w:rsidRDefault="00C8595F" w:rsidP="00C8595F">
      <w:pPr>
        <w:spacing w:line="259" w:lineRule="auto"/>
        <w:rPr>
          <w:rFonts w:ascii="Encode Sans" w:eastAsia="Times New Roman" w:hAnsi="Encode Sans" w:cs="Times New Roman"/>
          <w:color w:val="003C71"/>
          <w:sz w:val="22"/>
          <w:szCs w:val="22"/>
        </w:rPr>
      </w:pPr>
    </w:p>
    <w:tbl>
      <w:tblPr>
        <w:tblStyle w:val="TableGrid"/>
        <w:tblW w:w="8652" w:type="dxa"/>
        <w:tblLayout w:type="fixed"/>
        <w:tblLook w:val="06A0" w:firstRow="1" w:lastRow="0" w:firstColumn="1" w:lastColumn="0" w:noHBand="1" w:noVBand="1"/>
      </w:tblPr>
      <w:tblGrid>
        <w:gridCol w:w="1808"/>
        <w:gridCol w:w="2511"/>
        <w:gridCol w:w="4333"/>
      </w:tblGrid>
      <w:tr w:rsidR="00C8595F" w:rsidRPr="00EA3694" w14:paraId="28685A17" w14:textId="77777777" w:rsidTr="00C8595F">
        <w:trPr>
          <w:trHeight w:val="405"/>
        </w:trPr>
        <w:tc>
          <w:tcPr>
            <w:tcW w:w="8652" w:type="dxa"/>
            <w:gridSpan w:val="3"/>
            <w:tcBorders>
              <w:top w:val="single" w:sz="8" w:space="0" w:color="003C71"/>
              <w:left w:val="single" w:sz="8" w:space="0" w:color="003C71"/>
              <w:bottom w:val="single" w:sz="8" w:space="0" w:color="003C71"/>
              <w:right w:val="single" w:sz="8" w:space="0" w:color="003C71"/>
            </w:tcBorders>
            <w:shd w:val="clear" w:color="auto" w:fill="003C71"/>
            <w:tcMar>
              <w:left w:w="108" w:type="dxa"/>
              <w:right w:w="108" w:type="dxa"/>
            </w:tcMar>
            <w:vAlign w:val="center"/>
          </w:tcPr>
          <w:p w14:paraId="306EDEDC" w14:textId="6A1D0AD9" w:rsidR="00C8595F" w:rsidRPr="00EA3694" w:rsidRDefault="00C8595F" w:rsidP="00C8595F">
            <w:pPr>
              <w:ind w:left="-20" w:right="-20"/>
              <w:jc w:val="center"/>
              <w:rPr>
                <w:rFonts w:ascii="Encode Sans" w:eastAsia="Calibri" w:hAnsi="Encode Sans" w:cs="Calibri"/>
                <w:b/>
                <w:bCs/>
                <w:color w:val="FFFFFF" w:themeColor="background1"/>
                <w:sz w:val="22"/>
                <w:szCs w:val="22"/>
              </w:rPr>
            </w:pPr>
            <w:r w:rsidRPr="00EA3694">
              <w:rPr>
                <w:rFonts w:ascii="Encode Sans" w:eastAsia="Calibri" w:hAnsi="Encode Sans" w:cs="Calibri"/>
                <w:b/>
                <w:bCs/>
                <w:color w:val="FFFFFF" w:themeColor="background1"/>
                <w:sz w:val="22"/>
                <w:szCs w:val="22"/>
              </w:rPr>
              <w:t>Data Analysis</w:t>
            </w:r>
          </w:p>
        </w:tc>
      </w:tr>
      <w:tr w:rsidR="00C8595F" w:rsidRPr="00EA3694" w14:paraId="5EEECB3A" w14:textId="77777777" w:rsidTr="00C8595F">
        <w:trPr>
          <w:trHeight w:val="405"/>
        </w:trPr>
        <w:tc>
          <w:tcPr>
            <w:tcW w:w="1808" w:type="dxa"/>
            <w:tcBorders>
              <w:top w:val="single" w:sz="8" w:space="0" w:color="003C71"/>
              <w:left w:val="single" w:sz="8" w:space="0" w:color="003C71"/>
              <w:bottom w:val="single" w:sz="8" w:space="0" w:color="003C71"/>
              <w:right w:val="single" w:sz="8" w:space="0" w:color="003C71"/>
            </w:tcBorders>
            <w:shd w:val="clear" w:color="auto" w:fill="789D4A"/>
            <w:tcMar>
              <w:left w:w="108" w:type="dxa"/>
              <w:right w:w="108" w:type="dxa"/>
            </w:tcMar>
            <w:vAlign w:val="center"/>
          </w:tcPr>
          <w:p w14:paraId="637CEFBD" w14:textId="77777777" w:rsidR="00C8595F" w:rsidRPr="00EA3694" w:rsidRDefault="00C8595F" w:rsidP="00C8595F">
            <w:pPr>
              <w:ind w:left="-20" w:right="-20"/>
              <w:rPr>
                <w:rFonts w:ascii="Encode Sans" w:hAnsi="Encode Sans"/>
              </w:rPr>
            </w:pPr>
            <w:r w:rsidRPr="00EA3694">
              <w:rPr>
                <w:rFonts w:ascii="Encode Sans" w:eastAsia="Calibri" w:hAnsi="Encode Sans" w:cs="Calibri"/>
                <w:b/>
                <w:bCs/>
                <w:color w:val="FFFFFF" w:themeColor="background1"/>
                <w:sz w:val="22"/>
                <w:szCs w:val="22"/>
              </w:rPr>
              <w:t>Dashboard Filter</w:t>
            </w:r>
          </w:p>
        </w:tc>
        <w:tc>
          <w:tcPr>
            <w:tcW w:w="2511" w:type="dxa"/>
            <w:tcBorders>
              <w:top w:val="nil"/>
              <w:left w:val="single" w:sz="8" w:space="0" w:color="003C71"/>
              <w:bottom w:val="single" w:sz="8" w:space="0" w:color="003C71"/>
              <w:right w:val="single" w:sz="8" w:space="0" w:color="003C71"/>
            </w:tcBorders>
            <w:shd w:val="clear" w:color="auto" w:fill="789D4A"/>
            <w:tcMar>
              <w:left w:w="108" w:type="dxa"/>
              <w:right w:w="108" w:type="dxa"/>
            </w:tcMar>
            <w:vAlign w:val="center"/>
          </w:tcPr>
          <w:p w14:paraId="4B0610BB" w14:textId="77777777" w:rsidR="00C8595F" w:rsidRPr="00EA3694" w:rsidRDefault="00C8595F" w:rsidP="00C8595F">
            <w:pPr>
              <w:ind w:left="-20" w:right="-20"/>
              <w:rPr>
                <w:rFonts w:ascii="Encode Sans" w:hAnsi="Encode Sans"/>
              </w:rPr>
            </w:pPr>
            <w:r w:rsidRPr="00EA3694">
              <w:rPr>
                <w:rFonts w:ascii="Encode Sans" w:eastAsia="Calibri" w:hAnsi="Encode Sans" w:cs="Calibri"/>
                <w:b/>
                <w:bCs/>
                <w:color w:val="FFFFFF" w:themeColor="background1"/>
                <w:sz w:val="22"/>
                <w:szCs w:val="22"/>
              </w:rPr>
              <w:t>Question</w:t>
            </w:r>
          </w:p>
        </w:tc>
        <w:tc>
          <w:tcPr>
            <w:tcW w:w="4333" w:type="dxa"/>
            <w:tcBorders>
              <w:top w:val="nil"/>
              <w:left w:val="single" w:sz="8" w:space="0" w:color="003C71"/>
              <w:bottom w:val="single" w:sz="8" w:space="0" w:color="003C71"/>
              <w:right w:val="single" w:sz="8" w:space="0" w:color="003C71"/>
            </w:tcBorders>
            <w:shd w:val="clear" w:color="auto" w:fill="789D4A"/>
            <w:vAlign w:val="center"/>
          </w:tcPr>
          <w:p w14:paraId="63CE173A" w14:textId="47CB646C" w:rsidR="00C8595F" w:rsidRPr="00EA3694" w:rsidRDefault="00C8595F" w:rsidP="00C8595F">
            <w:pPr>
              <w:ind w:left="-20" w:right="-20"/>
              <w:rPr>
                <w:rFonts w:ascii="Encode Sans" w:eastAsia="Calibri" w:hAnsi="Encode Sans" w:cs="Calibri"/>
                <w:b/>
                <w:bCs/>
                <w:color w:val="FFFFFF" w:themeColor="background1"/>
                <w:sz w:val="22"/>
                <w:szCs w:val="22"/>
              </w:rPr>
            </w:pPr>
            <w:r w:rsidRPr="00EA3694">
              <w:rPr>
                <w:rFonts w:ascii="Encode Sans" w:eastAsia="Calibri" w:hAnsi="Encode Sans" w:cs="Calibri"/>
                <w:b/>
                <w:bCs/>
                <w:color w:val="FFFFFF" w:themeColor="background1"/>
                <w:sz w:val="22"/>
                <w:szCs w:val="22"/>
              </w:rPr>
              <w:t>Answer: Enrollment in 6+ Credits (Fall 2022)</w:t>
            </w:r>
          </w:p>
        </w:tc>
      </w:tr>
      <w:tr w:rsidR="00C8595F" w:rsidRPr="00EA3694" w14:paraId="430DDDF4" w14:textId="77777777" w:rsidTr="00C8595F">
        <w:trPr>
          <w:trHeight w:val="705"/>
        </w:trPr>
        <w:tc>
          <w:tcPr>
            <w:tcW w:w="1808" w:type="dxa"/>
            <w:vMerge w:val="restart"/>
            <w:tcBorders>
              <w:top w:val="single" w:sz="8" w:space="0" w:color="003C71"/>
              <w:left w:val="single" w:sz="8" w:space="0" w:color="003C71"/>
              <w:bottom w:val="single" w:sz="8" w:space="0" w:color="003C71"/>
              <w:right w:val="single" w:sz="8" w:space="0" w:color="003C71"/>
            </w:tcBorders>
            <w:tcMar>
              <w:left w:w="108" w:type="dxa"/>
              <w:right w:w="108" w:type="dxa"/>
            </w:tcMar>
          </w:tcPr>
          <w:p w14:paraId="09F747BD"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Student Characteristic:</w:t>
            </w:r>
          </w:p>
          <w:p w14:paraId="6E87E510" w14:textId="77777777" w:rsidR="00C8595F" w:rsidRPr="00EA3694" w:rsidRDefault="00C8595F" w:rsidP="00C8595F">
            <w:pPr>
              <w:ind w:left="-20" w:right="-20"/>
              <w:rPr>
                <w:rFonts w:ascii="Encode Sans" w:hAnsi="Encode Sans"/>
              </w:rPr>
            </w:pPr>
            <w:r w:rsidRPr="00EA3694">
              <w:rPr>
                <w:rFonts w:ascii="Encode Sans" w:eastAsia="Calibri" w:hAnsi="Encode Sans" w:cs="Calibri"/>
                <w:b/>
                <w:bCs/>
                <w:color w:val="003C71"/>
                <w:sz w:val="22"/>
                <w:szCs w:val="22"/>
              </w:rPr>
              <w:t>Total</w:t>
            </w:r>
          </w:p>
        </w:tc>
        <w:tc>
          <w:tcPr>
            <w:tcW w:w="2511" w:type="dxa"/>
            <w:tcBorders>
              <w:top w:val="single" w:sz="8" w:space="0" w:color="003C71"/>
              <w:left w:val="single" w:sz="8" w:space="0" w:color="003C71"/>
              <w:bottom w:val="single" w:sz="8" w:space="0" w:color="003C71"/>
              <w:right w:val="single" w:sz="8" w:space="0" w:color="003C71"/>
            </w:tcBorders>
            <w:tcMar>
              <w:left w:w="108" w:type="dxa"/>
              <w:right w:w="108" w:type="dxa"/>
            </w:tcMar>
          </w:tcPr>
          <w:p w14:paraId="6E6B9AFC"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What was the total percentage of students completing 6+ SCH in Term 1 at your college in Fall 2022?</w:t>
            </w:r>
          </w:p>
        </w:tc>
        <w:tc>
          <w:tcPr>
            <w:tcW w:w="4333" w:type="dxa"/>
            <w:tcBorders>
              <w:top w:val="single" w:sz="8" w:space="0" w:color="003C71"/>
              <w:left w:val="single" w:sz="8" w:space="0" w:color="003C71"/>
              <w:bottom w:val="single" w:sz="8" w:space="0" w:color="003C71"/>
              <w:right w:val="single" w:sz="8" w:space="0" w:color="003C71"/>
            </w:tcBorders>
          </w:tcPr>
          <w:p w14:paraId="54E1C3EE" w14:textId="29F50A2F"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College</w:t>
            </w:r>
          </w:p>
        </w:tc>
      </w:tr>
      <w:tr w:rsidR="00C8595F" w:rsidRPr="00EA3694" w14:paraId="29D47162" w14:textId="742672D3" w:rsidTr="00C8595F">
        <w:trPr>
          <w:trHeight w:val="585"/>
        </w:trPr>
        <w:tc>
          <w:tcPr>
            <w:tcW w:w="1808" w:type="dxa"/>
            <w:vMerge/>
            <w:tcBorders>
              <w:left w:val="single" w:sz="0" w:space="0" w:color="003C71"/>
              <w:bottom w:val="single" w:sz="0" w:space="0" w:color="003C71"/>
              <w:right w:val="single" w:sz="0" w:space="0" w:color="003C71"/>
            </w:tcBorders>
            <w:vAlign w:val="center"/>
          </w:tcPr>
          <w:p w14:paraId="0608A732" w14:textId="77777777" w:rsidR="00C8595F" w:rsidRPr="00EA3694" w:rsidRDefault="00C8595F" w:rsidP="00C8595F">
            <w:pPr>
              <w:rPr>
                <w:rFonts w:ascii="Encode Sans" w:hAnsi="Encode Sans"/>
              </w:rPr>
            </w:pPr>
          </w:p>
        </w:tc>
        <w:tc>
          <w:tcPr>
            <w:tcW w:w="2511" w:type="dxa"/>
            <w:tcBorders>
              <w:top w:val="single" w:sz="8" w:space="0" w:color="003C71"/>
              <w:left w:val="nil"/>
              <w:bottom w:val="single" w:sz="8" w:space="0" w:color="003C71"/>
              <w:right w:val="single" w:sz="8" w:space="0" w:color="003C71"/>
            </w:tcBorders>
            <w:tcMar>
              <w:left w:w="108" w:type="dxa"/>
              <w:right w:w="108" w:type="dxa"/>
            </w:tcMar>
          </w:tcPr>
          <w:p w14:paraId="1502DC91"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How did your college compare to the state’s 6+ SCH completion rate in Fall 2022?</w:t>
            </w:r>
          </w:p>
        </w:tc>
        <w:tc>
          <w:tcPr>
            <w:tcW w:w="4333" w:type="dxa"/>
            <w:tcBorders>
              <w:top w:val="single" w:sz="8" w:space="0" w:color="003C71"/>
              <w:left w:val="nil"/>
              <w:bottom w:val="single" w:sz="8" w:space="0" w:color="003C71"/>
              <w:right w:val="single" w:sz="8" w:space="0" w:color="003C71"/>
            </w:tcBorders>
          </w:tcPr>
          <w:p w14:paraId="0210020A" w14:textId="47E85B8C" w:rsidR="00C8595F" w:rsidRPr="00EA3694" w:rsidRDefault="00C8595F" w:rsidP="00C8595F">
            <w:pPr>
              <w:ind w:left="-20" w:right="-20"/>
              <w:rPr>
                <w:rFonts w:ascii="Encode Sans" w:eastAsia="Calibri" w:hAnsi="Encode Sans" w:cs="Calibri"/>
                <w:color w:val="003C71"/>
                <w:sz w:val="22"/>
                <w:szCs w:val="22"/>
              </w:rPr>
            </w:pPr>
            <w:r w:rsidRPr="00EA3694">
              <w:rPr>
                <w:rFonts w:ascii="Encode Sans" w:eastAsia="Calibri" w:hAnsi="Encode Sans" w:cs="Calibri"/>
                <w:color w:val="003C71"/>
                <w:sz w:val="22"/>
                <w:szCs w:val="22"/>
              </w:rPr>
              <w:t>State</w:t>
            </w:r>
          </w:p>
        </w:tc>
      </w:tr>
      <w:tr w:rsidR="00C8595F" w:rsidRPr="00EA3694" w14:paraId="627F141B" w14:textId="77777777" w:rsidTr="00C8595F">
        <w:trPr>
          <w:trHeight w:val="675"/>
        </w:trPr>
        <w:tc>
          <w:tcPr>
            <w:tcW w:w="1808" w:type="dxa"/>
            <w:vMerge w:val="restart"/>
            <w:tcBorders>
              <w:top w:val="nil"/>
              <w:left w:val="single" w:sz="8" w:space="0" w:color="003C71"/>
              <w:bottom w:val="single" w:sz="8" w:space="0" w:color="003C71"/>
              <w:right w:val="single" w:sz="8" w:space="0" w:color="003C71"/>
            </w:tcBorders>
            <w:tcMar>
              <w:left w:w="108" w:type="dxa"/>
              <w:right w:w="108" w:type="dxa"/>
            </w:tcMar>
          </w:tcPr>
          <w:p w14:paraId="560E73BF"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Student Characteristic:</w:t>
            </w:r>
          </w:p>
          <w:p w14:paraId="037B5A9B" w14:textId="77777777" w:rsidR="00C8595F" w:rsidRPr="00EA3694" w:rsidRDefault="00C8595F" w:rsidP="00C8595F">
            <w:pPr>
              <w:ind w:left="-20" w:right="-20"/>
              <w:rPr>
                <w:rFonts w:ascii="Encode Sans" w:hAnsi="Encode Sans"/>
              </w:rPr>
            </w:pPr>
            <w:r w:rsidRPr="00EA3694">
              <w:rPr>
                <w:rFonts w:ascii="Encode Sans" w:eastAsia="Calibri" w:hAnsi="Encode Sans" w:cs="Calibri"/>
                <w:b/>
                <w:bCs/>
                <w:color w:val="003C71"/>
                <w:sz w:val="22"/>
                <w:szCs w:val="22"/>
              </w:rPr>
              <w:t>Full-/Part-Time Status</w:t>
            </w:r>
          </w:p>
        </w:tc>
        <w:tc>
          <w:tcPr>
            <w:tcW w:w="2511" w:type="dxa"/>
            <w:vMerge w:val="restart"/>
            <w:tcBorders>
              <w:top w:val="nil"/>
              <w:left w:val="single" w:sz="8" w:space="0" w:color="003C71"/>
              <w:bottom w:val="single" w:sz="8" w:space="0" w:color="003C71"/>
              <w:right w:val="single" w:sz="8" w:space="0" w:color="003C71"/>
            </w:tcBorders>
            <w:tcMar>
              <w:left w:w="108" w:type="dxa"/>
              <w:right w:w="108" w:type="dxa"/>
            </w:tcMar>
          </w:tcPr>
          <w:p w14:paraId="2E4F9539" w14:textId="77777777" w:rsidR="00C8595F" w:rsidRPr="00EA3694" w:rsidRDefault="00C8595F" w:rsidP="00C8595F">
            <w:pPr>
              <w:ind w:left="-16" w:right="-20"/>
              <w:rPr>
                <w:rFonts w:ascii="Encode Sans" w:hAnsi="Encode Sans"/>
              </w:rPr>
            </w:pPr>
            <w:r w:rsidRPr="00EA3694">
              <w:rPr>
                <w:rFonts w:ascii="Encode Sans" w:eastAsia="Calibri" w:hAnsi="Encode Sans" w:cs="Calibri"/>
                <w:color w:val="003C71"/>
                <w:sz w:val="22"/>
                <w:szCs w:val="22"/>
              </w:rPr>
              <w:t>What was the overall proportion of students completing 6+ SCH in Term 1 by full-/part-time status at your college in Fall 2022?</w:t>
            </w:r>
          </w:p>
        </w:tc>
        <w:tc>
          <w:tcPr>
            <w:tcW w:w="4333" w:type="dxa"/>
            <w:tcBorders>
              <w:top w:val="single" w:sz="8" w:space="0" w:color="003C71"/>
              <w:left w:val="single" w:sz="8" w:space="0" w:color="003C71"/>
              <w:bottom w:val="single" w:sz="8" w:space="0" w:color="003C71"/>
              <w:right w:val="single" w:sz="8" w:space="0" w:color="003C71"/>
            </w:tcBorders>
          </w:tcPr>
          <w:p w14:paraId="7A528BC6" w14:textId="5126ED8B" w:rsidR="00C8595F" w:rsidRPr="00EA3694" w:rsidRDefault="00C8595F" w:rsidP="00C8595F">
            <w:pPr>
              <w:ind w:left="-20" w:right="-20"/>
              <w:rPr>
                <w:rFonts w:ascii="Encode Sans" w:eastAsia="Calibri" w:hAnsi="Encode Sans" w:cs="Calibri"/>
                <w:color w:val="003C71"/>
                <w:sz w:val="22"/>
                <w:szCs w:val="22"/>
              </w:rPr>
            </w:pPr>
            <w:r w:rsidRPr="00EA3694">
              <w:rPr>
                <w:rFonts w:ascii="Encode Sans" w:eastAsia="Calibri" w:hAnsi="Encode Sans" w:cs="Calibri"/>
                <w:color w:val="003C71"/>
                <w:sz w:val="22"/>
                <w:szCs w:val="22"/>
              </w:rPr>
              <w:t>Full-Time</w:t>
            </w:r>
          </w:p>
        </w:tc>
      </w:tr>
      <w:tr w:rsidR="00C8595F" w:rsidRPr="00EA3694" w14:paraId="486C1D19" w14:textId="77777777" w:rsidTr="00C8595F">
        <w:trPr>
          <w:trHeight w:val="675"/>
        </w:trPr>
        <w:tc>
          <w:tcPr>
            <w:tcW w:w="1808" w:type="dxa"/>
            <w:vMerge/>
            <w:tcBorders>
              <w:left w:val="single" w:sz="0" w:space="0" w:color="003C71"/>
              <w:bottom w:val="single" w:sz="0" w:space="0" w:color="003C71"/>
              <w:right w:val="single" w:sz="0" w:space="0" w:color="003C71"/>
            </w:tcBorders>
            <w:vAlign w:val="center"/>
          </w:tcPr>
          <w:p w14:paraId="403335F0" w14:textId="77777777" w:rsidR="00C8595F" w:rsidRPr="00EA3694" w:rsidRDefault="00C8595F" w:rsidP="00C8595F">
            <w:pPr>
              <w:rPr>
                <w:rFonts w:ascii="Encode Sans" w:hAnsi="Encode Sans"/>
              </w:rPr>
            </w:pPr>
          </w:p>
        </w:tc>
        <w:tc>
          <w:tcPr>
            <w:tcW w:w="2511" w:type="dxa"/>
            <w:vMerge/>
            <w:tcBorders>
              <w:left w:val="single" w:sz="0" w:space="0" w:color="003C71"/>
              <w:bottom w:val="single" w:sz="0" w:space="0" w:color="003C71"/>
              <w:right w:val="single" w:sz="8" w:space="0" w:color="003C71"/>
            </w:tcBorders>
            <w:vAlign w:val="center"/>
          </w:tcPr>
          <w:p w14:paraId="07A901C5" w14:textId="77777777" w:rsidR="00C8595F" w:rsidRPr="00EA3694" w:rsidRDefault="00C8595F" w:rsidP="00C8595F">
            <w:pPr>
              <w:rPr>
                <w:rFonts w:ascii="Encode Sans" w:hAnsi="Encode Sans"/>
              </w:rPr>
            </w:pPr>
          </w:p>
        </w:tc>
        <w:tc>
          <w:tcPr>
            <w:tcW w:w="4333" w:type="dxa"/>
            <w:tcBorders>
              <w:top w:val="single" w:sz="8" w:space="0" w:color="003C71"/>
              <w:left w:val="single" w:sz="8" w:space="0" w:color="003C71"/>
              <w:bottom w:val="single" w:sz="8" w:space="0" w:color="003C71"/>
              <w:right w:val="single" w:sz="8" w:space="0" w:color="003C71"/>
            </w:tcBorders>
          </w:tcPr>
          <w:p w14:paraId="7C219035" w14:textId="5D73DDD0" w:rsidR="00C8595F" w:rsidRPr="00EA3694" w:rsidRDefault="00C8595F" w:rsidP="00C8595F">
            <w:pPr>
              <w:ind w:left="-20" w:right="-20"/>
              <w:rPr>
                <w:rFonts w:ascii="Encode Sans" w:eastAsia="Calibri" w:hAnsi="Encode Sans" w:cs="Calibri"/>
                <w:color w:val="003C71"/>
                <w:sz w:val="22"/>
                <w:szCs w:val="22"/>
              </w:rPr>
            </w:pPr>
            <w:r w:rsidRPr="00EA3694">
              <w:rPr>
                <w:rFonts w:ascii="Encode Sans" w:eastAsia="Calibri" w:hAnsi="Encode Sans" w:cs="Calibri"/>
                <w:color w:val="003C71"/>
                <w:sz w:val="22"/>
                <w:szCs w:val="22"/>
              </w:rPr>
              <w:t>Part-Time</w:t>
            </w:r>
          </w:p>
        </w:tc>
      </w:tr>
      <w:tr w:rsidR="00C8595F" w:rsidRPr="00EA3694" w14:paraId="29953CAB" w14:textId="77777777" w:rsidTr="00C8595F">
        <w:trPr>
          <w:trHeight w:val="675"/>
        </w:trPr>
        <w:tc>
          <w:tcPr>
            <w:tcW w:w="1808" w:type="dxa"/>
            <w:vMerge w:val="restart"/>
            <w:tcBorders>
              <w:top w:val="nil"/>
              <w:left w:val="single" w:sz="8" w:space="0" w:color="003C71"/>
              <w:bottom w:val="single" w:sz="8" w:space="0" w:color="003C71"/>
              <w:right w:val="single" w:sz="8" w:space="0" w:color="003C71"/>
            </w:tcBorders>
            <w:tcMar>
              <w:left w:w="108" w:type="dxa"/>
              <w:right w:w="108" w:type="dxa"/>
            </w:tcMar>
          </w:tcPr>
          <w:p w14:paraId="76A511BC"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Student Characteristic:</w:t>
            </w:r>
          </w:p>
          <w:p w14:paraId="35A64857" w14:textId="77777777" w:rsidR="00C8595F" w:rsidRPr="00EA3694" w:rsidRDefault="00C8595F" w:rsidP="00C8595F">
            <w:pPr>
              <w:ind w:left="-20" w:right="-20"/>
              <w:rPr>
                <w:rFonts w:ascii="Encode Sans" w:hAnsi="Encode Sans"/>
              </w:rPr>
            </w:pPr>
            <w:r w:rsidRPr="00EA3694">
              <w:rPr>
                <w:rFonts w:ascii="Encode Sans" w:eastAsia="Calibri" w:hAnsi="Encode Sans" w:cs="Calibri"/>
                <w:b/>
                <w:bCs/>
                <w:color w:val="003C71"/>
                <w:sz w:val="22"/>
                <w:szCs w:val="22"/>
              </w:rPr>
              <w:t>Pell Status</w:t>
            </w:r>
          </w:p>
        </w:tc>
        <w:tc>
          <w:tcPr>
            <w:tcW w:w="2511" w:type="dxa"/>
            <w:vMerge w:val="restart"/>
            <w:tcBorders>
              <w:top w:val="nil"/>
              <w:left w:val="single" w:sz="8" w:space="0" w:color="003C71"/>
              <w:bottom w:val="single" w:sz="8" w:space="0" w:color="003C71"/>
              <w:right w:val="single" w:sz="8" w:space="0" w:color="003C71"/>
            </w:tcBorders>
            <w:tcMar>
              <w:left w:w="108" w:type="dxa"/>
              <w:right w:w="108" w:type="dxa"/>
            </w:tcMar>
          </w:tcPr>
          <w:p w14:paraId="473212CA" w14:textId="77777777" w:rsidR="00C8595F" w:rsidRPr="00EA3694" w:rsidRDefault="00C8595F" w:rsidP="00C8595F">
            <w:pPr>
              <w:ind w:left="-16" w:right="-20"/>
              <w:rPr>
                <w:rFonts w:ascii="Encode Sans" w:hAnsi="Encode Sans"/>
              </w:rPr>
            </w:pPr>
            <w:r w:rsidRPr="00EA3694">
              <w:rPr>
                <w:rFonts w:ascii="Encode Sans" w:eastAsia="Calibri" w:hAnsi="Encode Sans" w:cs="Calibri"/>
                <w:color w:val="003C71"/>
                <w:sz w:val="22"/>
                <w:szCs w:val="22"/>
              </w:rPr>
              <w:t>What was the overall proportion of students completing 6+ SCH in Term 1 by Pell status at your college in Fall 2022?</w:t>
            </w:r>
          </w:p>
        </w:tc>
        <w:tc>
          <w:tcPr>
            <w:tcW w:w="4333" w:type="dxa"/>
            <w:tcBorders>
              <w:top w:val="single" w:sz="8" w:space="0" w:color="003C71"/>
              <w:left w:val="single" w:sz="8" w:space="0" w:color="003C71"/>
              <w:bottom w:val="single" w:sz="8" w:space="0" w:color="003C71"/>
              <w:right w:val="single" w:sz="8" w:space="0" w:color="003C71"/>
            </w:tcBorders>
          </w:tcPr>
          <w:p w14:paraId="3880B5D4" w14:textId="4111591E" w:rsidR="00C8595F" w:rsidRPr="00EA3694" w:rsidRDefault="00C8595F" w:rsidP="00C8595F">
            <w:pPr>
              <w:ind w:left="-20" w:right="-20"/>
              <w:rPr>
                <w:rFonts w:ascii="Encode Sans" w:eastAsia="Calibri" w:hAnsi="Encode Sans" w:cs="Calibri"/>
                <w:color w:val="003C71"/>
                <w:sz w:val="22"/>
                <w:szCs w:val="22"/>
              </w:rPr>
            </w:pPr>
            <w:r w:rsidRPr="00EA3694">
              <w:rPr>
                <w:rFonts w:ascii="Encode Sans" w:eastAsia="Calibri" w:hAnsi="Encode Sans" w:cs="Calibri"/>
                <w:color w:val="003C71"/>
                <w:sz w:val="22"/>
                <w:szCs w:val="22"/>
              </w:rPr>
              <w:t>Received Pell</w:t>
            </w:r>
          </w:p>
        </w:tc>
      </w:tr>
      <w:tr w:rsidR="00C8595F" w:rsidRPr="00EA3694" w14:paraId="312E5584" w14:textId="77777777" w:rsidTr="00C8595F">
        <w:trPr>
          <w:trHeight w:val="675"/>
        </w:trPr>
        <w:tc>
          <w:tcPr>
            <w:tcW w:w="1808" w:type="dxa"/>
            <w:vMerge/>
            <w:tcBorders>
              <w:left w:val="single" w:sz="0" w:space="0" w:color="003C71"/>
              <w:bottom w:val="single" w:sz="0" w:space="0" w:color="003C71"/>
              <w:right w:val="single" w:sz="0" w:space="0" w:color="003C71"/>
            </w:tcBorders>
            <w:vAlign w:val="center"/>
          </w:tcPr>
          <w:p w14:paraId="5D4538B2" w14:textId="77777777" w:rsidR="00C8595F" w:rsidRPr="00EA3694" w:rsidRDefault="00C8595F" w:rsidP="00C8595F">
            <w:pPr>
              <w:rPr>
                <w:rFonts w:ascii="Encode Sans" w:hAnsi="Encode Sans"/>
              </w:rPr>
            </w:pPr>
          </w:p>
        </w:tc>
        <w:tc>
          <w:tcPr>
            <w:tcW w:w="2511" w:type="dxa"/>
            <w:vMerge/>
            <w:tcBorders>
              <w:left w:val="single" w:sz="0" w:space="0" w:color="003C71"/>
              <w:bottom w:val="single" w:sz="0" w:space="0" w:color="003C71"/>
              <w:right w:val="single" w:sz="8" w:space="0" w:color="003C71"/>
            </w:tcBorders>
            <w:vAlign w:val="center"/>
          </w:tcPr>
          <w:p w14:paraId="439CF6EE" w14:textId="77777777" w:rsidR="00C8595F" w:rsidRPr="00EA3694" w:rsidRDefault="00C8595F" w:rsidP="00C8595F">
            <w:pPr>
              <w:rPr>
                <w:rFonts w:ascii="Encode Sans" w:hAnsi="Encode Sans"/>
              </w:rPr>
            </w:pPr>
          </w:p>
        </w:tc>
        <w:tc>
          <w:tcPr>
            <w:tcW w:w="4333" w:type="dxa"/>
            <w:tcBorders>
              <w:top w:val="single" w:sz="8" w:space="0" w:color="003C71"/>
              <w:left w:val="single" w:sz="8" w:space="0" w:color="003C71"/>
              <w:bottom w:val="single" w:sz="8" w:space="0" w:color="003C71"/>
              <w:right w:val="single" w:sz="8" w:space="0" w:color="003C71"/>
            </w:tcBorders>
          </w:tcPr>
          <w:p w14:paraId="0458AAD5" w14:textId="5194A498" w:rsidR="00C8595F" w:rsidRPr="00EA3694" w:rsidRDefault="00C8595F" w:rsidP="00C8595F">
            <w:pPr>
              <w:ind w:left="-20" w:right="-20"/>
              <w:rPr>
                <w:rFonts w:ascii="Encode Sans" w:eastAsia="Calibri" w:hAnsi="Encode Sans" w:cs="Calibri"/>
                <w:color w:val="003C71"/>
                <w:sz w:val="22"/>
                <w:szCs w:val="22"/>
              </w:rPr>
            </w:pPr>
            <w:r w:rsidRPr="00EA3694">
              <w:rPr>
                <w:rFonts w:ascii="Encode Sans" w:eastAsia="Calibri" w:hAnsi="Encode Sans" w:cs="Calibri"/>
                <w:color w:val="003C71"/>
                <w:sz w:val="22"/>
                <w:szCs w:val="22"/>
              </w:rPr>
              <w:t>Did Not Receive Pell</w:t>
            </w:r>
          </w:p>
        </w:tc>
      </w:tr>
      <w:tr w:rsidR="00C8595F" w:rsidRPr="00EA3694" w14:paraId="093A05AD" w14:textId="77777777" w:rsidTr="00C8595F">
        <w:trPr>
          <w:trHeight w:val="675"/>
        </w:trPr>
        <w:tc>
          <w:tcPr>
            <w:tcW w:w="1808" w:type="dxa"/>
            <w:tcBorders>
              <w:top w:val="nil"/>
              <w:left w:val="single" w:sz="8" w:space="0" w:color="003C71"/>
              <w:bottom w:val="single" w:sz="8" w:space="0" w:color="003C71"/>
              <w:right w:val="single" w:sz="8" w:space="0" w:color="003C71"/>
            </w:tcBorders>
            <w:tcMar>
              <w:left w:w="108" w:type="dxa"/>
              <w:right w:w="108" w:type="dxa"/>
            </w:tcMar>
          </w:tcPr>
          <w:p w14:paraId="59937E4C" w14:textId="199EBF30"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Student Characteristic:</w:t>
            </w:r>
            <w:r w:rsidRPr="00EA3694">
              <w:rPr>
                <w:rFonts w:ascii="Encode Sans" w:hAnsi="Encode Sans"/>
              </w:rPr>
              <w:br/>
            </w:r>
            <w:r w:rsidRPr="00EA3694">
              <w:rPr>
                <w:rFonts w:ascii="Encode Sans" w:eastAsia="Calibri" w:hAnsi="Encode Sans" w:cs="Calibri"/>
                <w:b/>
                <w:bCs/>
                <w:color w:val="003C71"/>
                <w:sz w:val="22"/>
                <w:szCs w:val="22"/>
              </w:rPr>
              <w:t>Gender</w:t>
            </w:r>
          </w:p>
          <w:p w14:paraId="0A60FF2E"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 xml:space="preserve"> </w:t>
            </w:r>
          </w:p>
          <w:p w14:paraId="462A4BD2"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 xml:space="preserve"> </w:t>
            </w:r>
          </w:p>
        </w:tc>
        <w:tc>
          <w:tcPr>
            <w:tcW w:w="2511" w:type="dxa"/>
            <w:tcBorders>
              <w:top w:val="nil"/>
              <w:left w:val="single" w:sz="8" w:space="0" w:color="003C71"/>
              <w:bottom w:val="single" w:sz="8" w:space="0" w:color="003C71"/>
              <w:right w:val="single" w:sz="8" w:space="0" w:color="003C71"/>
            </w:tcBorders>
            <w:tcMar>
              <w:left w:w="108" w:type="dxa"/>
              <w:right w:w="108" w:type="dxa"/>
            </w:tcMar>
          </w:tcPr>
          <w:p w14:paraId="5FAB9566"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What was the overall proportion of students completing 6+ SCH in Term 1 by gender at your college in Fall 2022?</w:t>
            </w:r>
          </w:p>
        </w:tc>
        <w:tc>
          <w:tcPr>
            <w:tcW w:w="4333" w:type="dxa"/>
            <w:tcBorders>
              <w:top w:val="single" w:sz="8" w:space="0" w:color="003C71"/>
              <w:left w:val="single" w:sz="8" w:space="0" w:color="003C71"/>
              <w:bottom w:val="single" w:sz="8" w:space="0" w:color="003C71"/>
              <w:right w:val="single" w:sz="8" w:space="0" w:color="003C71"/>
            </w:tcBorders>
          </w:tcPr>
          <w:p w14:paraId="4E7B4D1C"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Female</w:t>
            </w:r>
          </w:p>
          <w:p w14:paraId="6B4A089B" w14:textId="77777777" w:rsidR="00C8595F" w:rsidRPr="00EA3694" w:rsidRDefault="00C8595F" w:rsidP="00C8595F">
            <w:pPr>
              <w:ind w:left="-20" w:right="-20"/>
              <w:rPr>
                <w:rFonts w:ascii="Encode Sans" w:hAnsi="Encode Sans"/>
              </w:rPr>
            </w:pPr>
            <w:r w:rsidRPr="00EA3694">
              <w:rPr>
                <w:rFonts w:ascii="Encode Sans" w:eastAsia="Calibri" w:hAnsi="Encode Sans" w:cs="Calibri"/>
                <w:color w:val="003C71"/>
                <w:sz w:val="22"/>
                <w:szCs w:val="22"/>
              </w:rPr>
              <w:t xml:space="preserve"> </w:t>
            </w:r>
          </w:p>
          <w:p w14:paraId="5132897E" w14:textId="12390F8F" w:rsidR="00C8595F" w:rsidRPr="00EA3694" w:rsidRDefault="00C8595F" w:rsidP="00C8595F">
            <w:pPr>
              <w:ind w:left="-20" w:right="-20"/>
              <w:rPr>
                <w:rFonts w:ascii="Encode Sans" w:eastAsia="Calibri" w:hAnsi="Encode Sans" w:cs="Calibri"/>
                <w:color w:val="003C71"/>
                <w:sz w:val="22"/>
                <w:szCs w:val="22"/>
              </w:rPr>
            </w:pPr>
            <w:r w:rsidRPr="00EA3694">
              <w:rPr>
                <w:rFonts w:ascii="Encode Sans" w:eastAsia="Calibri" w:hAnsi="Encode Sans" w:cs="Calibri"/>
                <w:color w:val="003C71"/>
                <w:sz w:val="22"/>
                <w:szCs w:val="22"/>
              </w:rPr>
              <w:t>Male</w:t>
            </w:r>
          </w:p>
        </w:tc>
      </w:tr>
    </w:tbl>
    <w:p w14:paraId="10F9B4F3" w14:textId="77777777" w:rsidR="00C8595F" w:rsidRPr="00EA3694" w:rsidRDefault="00C8595F" w:rsidP="00C8595F">
      <w:pPr>
        <w:tabs>
          <w:tab w:val="left" w:pos="1920"/>
        </w:tabs>
        <w:rPr>
          <w:rFonts w:ascii="Encode Sans" w:hAnsi="Encode Sans"/>
        </w:rPr>
      </w:pPr>
    </w:p>
    <w:p w14:paraId="25F1F732" w14:textId="77777777" w:rsidR="00C8595F" w:rsidRPr="00EA3694" w:rsidRDefault="00C8595F" w:rsidP="00C8595F">
      <w:pPr>
        <w:tabs>
          <w:tab w:val="left" w:pos="1920"/>
        </w:tabs>
        <w:rPr>
          <w:rFonts w:ascii="Encode Sans" w:hAnsi="Encode Sans"/>
        </w:rPr>
      </w:pPr>
    </w:p>
    <w:p w14:paraId="561EE42A" w14:textId="77777777" w:rsidR="00C8595F" w:rsidRPr="00EA3694" w:rsidRDefault="00C8595F" w:rsidP="00C8595F">
      <w:pPr>
        <w:rPr>
          <w:rFonts w:ascii="Encode Sans" w:eastAsia="Times New Roman" w:hAnsi="Encode Sans" w:cs="Times New Roman"/>
          <w:b/>
          <w:bCs/>
          <w:color w:val="003C71"/>
          <w:sz w:val="22"/>
          <w:szCs w:val="22"/>
        </w:rPr>
      </w:pPr>
      <w:r w:rsidRPr="00EA3694">
        <w:rPr>
          <w:rFonts w:ascii="Encode Sans" w:eastAsia="Times New Roman" w:hAnsi="Encode Sans" w:cs="Times New Roman"/>
          <w:b/>
          <w:bCs/>
          <w:color w:val="003C71"/>
          <w:sz w:val="22"/>
          <w:szCs w:val="22"/>
        </w:rPr>
        <w:t>Analysis</w:t>
      </w:r>
    </w:p>
    <w:p w14:paraId="7A23F62C" w14:textId="77777777" w:rsidR="00C8595F" w:rsidRPr="00EA3694" w:rsidRDefault="00C8595F" w:rsidP="00C8595F">
      <w:pPr>
        <w:rPr>
          <w:rFonts w:ascii="Encode Sans" w:eastAsia="Times New Roman" w:hAnsi="Encode Sans" w:cs="Times New Roman"/>
          <w:color w:val="003C71"/>
          <w:sz w:val="21"/>
          <w:szCs w:val="21"/>
        </w:rPr>
      </w:pPr>
    </w:p>
    <w:p w14:paraId="50A7EACC" w14:textId="77777777" w:rsidR="00C8595F" w:rsidRPr="00EA3694" w:rsidRDefault="00C8595F" w:rsidP="00C8595F">
      <w:pPr>
        <w:rPr>
          <w:rFonts w:ascii="Encode Sans" w:eastAsia="Times New Roman" w:hAnsi="Encode Sans" w:cs="Times New Roman"/>
          <w:color w:val="003C71"/>
          <w:sz w:val="22"/>
          <w:szCs w:val="22"/>
        </w:rPr>
      </w:pPr>
      <w:r w:rsidRPr="00EA3694">
        <w:rPr>
          <w:rFonts w:ascii="Encode Sans" w:eastAsia="Times New Roman" w:hAnsi="Encode Sans" w:cs="Times New Roman"/>
          <w:color w:val="003C71"/>
          <w:sz w:val="22"/>
          <w:szCs w:val="22"/>
        </w:rPr>
        <w:t>Use the insights from the previous table to answer the following questions.</w:t>
      </w:r>
    </w:p>
    <w:p w14:paraId="54E774D7" w14:textId="77777777" w:rsidR="00C8595F" w:rsidRPr="00EA3694" w:rsidRDefault="00C8595F" w:rsidP="00C8595F">
      <w:pPr>
        <w:rPr>
          <w:rFonts w:ascii="Encode Sans" w:eastAsia="Times New Roman" w:hAnsi="Encode Sans" w:cs="Times New Roman"/>
          <w:color w:val="003C71"/>
          <w:sz w:val="21"/>
          <w:szCs w:val="21"/>
        </w:rPr>
      </w:pPr>
    </w:p>
    <w:tbl>
      <w:tblPr>
        <w:tblStyle w:val="TableGrid"/>
        <w:tblW w:w="9445" w:type="dxa"/>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3600"/>
        <w:gridCol w:w="5845"/>
      </w:tblGrid>
      <w:tr w:rsidR="00C8595F" w:rsidRPr="00EA3694" w14:paraId="4451559C" w14:textId="77777777" w:rsidTr="00C8595F">
        <w:trPr>
          <w:trHeight w:val="530"/>
        </w:trPr>
        <w:tc>
          <w:tcPr>
            <w:tcW w:w="9445" w:type="dxa"/>
            <w:gridSpan w:val="2"/>
            <w:shd w:val="clear" w:color="auto" w:fill="003C71"/>
            <w:vAlign w:val="center"/>
          </w:tcPr>
          <w:p w14:paraId="4E7A490D" w14:textId="77777777" w:rsidR="00C8595F" w:rsidRPr="00EA3694" w:rsidRDefault="00C8595F" w:rsidP="00AA665E">
            <w:pPr>
              <w:autoSpaceDE w:val="0"/>
              <w:autoSpaceDN w:val="0"/>
              <w:adjustRightInd w:val="0"/>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Continuous Improvement</w:t>
            </w:r>
          </w:p>
        </w:tc>
      </w:tr>
      <w:tr w:rsidR="00C8595F" w:rsidRPr="00EA3694" w14:paraId="5F453E6F" w14:textId="77777777" w:rsidTr="00C8595F">
        <w:trPr>
          <w:trHeight w:val="620"/>
        </w:trPr>
        <w:tc>
          <w:tcPr>
            <w:tcW w:w="3600" w:type="dxa"/>
            <w:shd w:val="clear" w:color="auto" w:fill="789D4A"/>
            <w:vAlign w:val="center"/>
          </w:tcPr>
          <w:p w14:paraId="7F4E0BFF" w14:textId="77777777" w:rsidR="00C8595F" w:rsidRPr="00EA3694" w:rsidRDefault="00C8595F" w:rsidP="00AA665E">
            <w:pPr>
              <w:autoSpaceDE w:val="0"/>
              <w:autoSpaceDN w:val="0"/>
              <w:adjustRightInd w:val="0"/>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Question</w:t>
            </w:r>
          </w:p>
        </w:tc>
        <w:tc>
          <w:tcPr>
            <w:tcW w:w="5845" w:type="dxa"/>
            <w:shd w:val="clear" w:color="auto" w:fill="789D4A"/>
            <w:vAlign w:val="center"/>
          </w:tcPr>
          <w:p w14:paraId="702F3D08" w14:textId="77777777" w:rsidR="00C8595F" w:rsidRPr="00EA3694" w:rsidRDefault="00C8595F" w:rsidP="00AA665E">
            <w:pPr>
              <w:autoSpaceDE w:val="0"/>
              <w:autoSpaceDN w:val="0"/>
              <w:adjustRightInd w:val="0"/>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Answer: Reflection on 6+ SCH in Term 1 Data</w:t>
            </w:r>
          </w:p>
        </w:tc>
      </w:tr>
      <w:tr w:rsidR="00C8595F" w:rsidRPr="00EA3694" w14:paraId="3FB02358" w14:textId="77777777" w:rsidTr="00C8595F">
        <w:trPr>
          <w:trHeight w:val="1439"/>
        </w:trPr>
        <w:tc>
          <w:tcPr>
            <w:tcW w:w="3600" w:type="dxa"/>
            <w:vAlign w:val="center"/>
          </w:tcPr>
          <w:p w14:paraId="7E792321"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 xml:space="preserve">Which data points most surprised you in the completion of the 6+ SCH in Term 1 data? </w:t>
            </w:r>
          </w:p>
        </w:tc>
        <w:tc>
          <w:tcPr>
            <w:tcW w:w="5845" w:type="dxa"/>
            <w:vAlign w:val="center"/>
          </w:tcPr>
          <w:p w14:paraId="08459E08"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71CC41BD"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4402EFA3" w14:textId="77777777" w:rsidR="00C8595F" w:rsidRPr="00EA3694" w:rsidRDefault="00C8595F" w:rsidP="00C8595F">
            <w:pPr>
              <w:autoSpaceDE w:val="0"/>
              <w:autoSpaceDN w:val="0"/>
              <w:adjustRightInd w:val="0"/>
              <w:rPr>
                <w:rFonts w:ascii="Encode Sans" w:hAnsi="Encode Sans" w:cs="Times New Roman"/>
                <w:color w:val="003C71"/>
                <w:sz w:val="22"/>
                <w:szCs w:val="22"/>
              </w:rPr>
            </w:pPr>
          </w:p>
        </w:tc>
      </w:tr>
      <w:tr w:rsidR="00C8595F" w:rsidRPr="00EA3694" w14:paraId="488406C4" w14:textId="77777777" w:rsidTr="00C8595F">
        <w:trPr>
          <w:trHeight w:val="1511"/>
        </w:trPr>
        <w:tc>
          <w:tcPr>
            <w:tcW w:w="3600" w:type="dxa"/>
            <w:vAlign w:val="center"/>
          </w:tcPr>
          <w:p w14:paraId="6348CCB8"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Based on these data, what concerns do you have about different student groups in their completion of 6+ SCH in Term 1?</w:t>
            </w:r>
          </w:p>
        </w:tc>
        <w:tc>
          <w:tcPr>
            <w:tcW w:w="5845" w:type="dxa"/>
            <w:vAlign w:val="center"/>
          </w:tcPr>
          <w:p w14:paraId="7AE2A24E"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63798704"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483D87E2"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7B92C45C" w14:textId="77777777" w:rsidR="00C8595F" w:rsidRPr="00EA3694" w:rsidRDefault="00C8595F" w:rsidP="00C8595F">
            <w:pPr>
              <w:autoSpaceDE w:val="0"/>
              <w:autoSpaceDN w:val="0"/>
              <w:adjustRightInd w:val="0"/>
              <w:rPr>
                <w:rFonts w:ascii="Encode Sans" w:hAnsi="Encode Sans" w:cs="Times New Roman"/>
                <w:color w:val="003C71"/>
                <w:sz w:val="22"/>
                <w:szCs w:val="22"/>
              </w:rPr>
            </w:pPr>
          </w:p>
        </w:tc>
      </w:tr>
      <w:tr w:rsidR="00C8595F" w:rsidRPr="00EA3694" w14:paraId="6A6AD25A" w14:textId="77777777" w:rsidTr="00C8595F">
        <w:trPr>
          <w:trHeight w:val="2159"/>
        </w:trPr>
        <w:tc>
          <w:tcPr>
            <w:tcW w:w="3600" w:type="dxa"/>
            <w:vAlign w:val="center"/>
          </w:tcPr>
          <w:p w14:paraId="0C046519"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How often do you evaluate completing 6+ SCH in Term 1 disaggregated by gender, full-/part-time status, Pell status, and preparedness status to understand student progress?</w:t>
            </w:r>
          </w:p>
        </w:tc>
        <w:tc>
          <w:tcPr>
            <w:tcW w:w="5845" w:type="dxa"/>
            <w:vAlign w:val="center"/>
          </w:tcPr>
          <w:p w14:paraId="1FA72608" w14:textId="77777777" w:rsidR="00C8595F" w:rsidRPr="00EA3694" w:rsidRDefault="00C8595F" w:rsidP="00C8595F">
            <w:pPr>
              <w:autoSpaceDE w:val="0"/>
              <w:autoSpaceDN w:val="0"/>
              <w:adjustRightInd w:val="0"/>
              <w:rPr>
                <w:rFonts w:ascii="Encode Sans" w:hAnsi="Encode Sans" w:cs="Times New Roman"/>
                <w:color w:val="003C71"/>
                <w:sz w:val="22"/>
                <w:szCs w:val="22"/>
              </w:rPr>
            </w:pPr>
          </w:p>
        </w:tc>
      </w:tr>
      <w:tr w:rsidR="00C8595F" w:rsidRPr="00EA3694" w14:paraId="0891F531" w14:textId="77777777" w:rsidTr="00C8595F">
        <w:trPr>
          <w:trHeight w:val="1880"/>
        </w:trPr>
        <w:tc>
          <w:tcPr>
            <w:tcW w:w="3600" w:type="dxa"/>
            <w:vAlign w:val="center"/>
          </w:tcPr>
          <w:p w14:paraId="1F14B18C" w14:textId="77777777" w:rsidR="00C8595F" w:rsidRPr="00EA3694" w:rsidRDefault="00C8595F" w:rsidP="00C8595F">
            <w:pPr>
              <w:rPr>
                <w:rFonts w:ascii="Encode Sans" w:hAnsi="Encode Sans" w:cs="Times New Roman"/>
                <w:color w:val="003C71"/>
                <w:sz w:val="22"/>
                <w:szCs w:val="22"/>
              </w:rPr>
            </w:pPr>
            <w:r w:rsidRPr="00EA3694">
              <w:rPr>
                <w:rFonts w:ascii="Encode Sans" w:hAnsi="Encode Sans" w:cs="Times New Roman"/>
                <w:color w:val="003C71"/>
                <w:sz w:val="22"/>
                <w:szCs w:val="22"/>
              </w:rPr>
              <w:t>Who on your campus is having those discussions?</w:t>
            </w:r>
          </w:p>
          <w:p w14:paraId="77EBFC15" w14:textId="77777777" w:rsidR="00C8595F" w:rsidRPr="00EA3694" w:rsidRDefault="00C8595F" w:rsidP="00C8595F">
            <w:pPr>
              <w:rPr>
                <w:rFonts w:ascii="Encode Sans" w:hAnsi="Encode Sans" w:cs="Times New Roman"/>
                <w:color w:val="003C71"/>
                <w:sz w:val="22"/>
                <w:szCs w:val="22"/>
              </w:rPr>
            </w:pPr>
          </w:p>
          <w:p w14:paraId="3332A29F" w14:textId="77777777" w:rsidR="00C8595F" w:rsidRPr="00EA3694" w:rsidRDefault="00C8595F" w:rsidP="00C8595F">
            <w:pPr>
              <w:rPr>
                <w:rFonts w:ascii="Encode Sans" w:hAnsi="Encode Sans" w:cs="Times New Roman"/>
                <w:color w:val="003C71"/>
                <w:sz w:val="22"/>
                <w:szCs w:val="22"/>
              </w:rPr>
            </w:pPr>
            <w:r w:rsidRPr="00EA3694">
              <w:rPr>
                <w:rFonts w:ascii="Encode Sans" w:hAnsi="Encode Sans" w:cs="Times New Roman"/>
                <w:color w:val="003C71"/>
                <w:sz w:val="22"/>
                <w:szCs w:val="22"/>
              </w:rPr>
              <w:t>Who else on your campus should be included in these discussions?</w:t>
            </w:r>
          </w:p>
        </w:tc>
        <w:tc>
          <w:tcPr>
            <w:tcW w:w="5845" w:type="dxa"/>
            <w:vAlign w:val="center"/>
          </w:tcPr>
          <w:p w14:paraId="3895844E" w14:textId="77777777" w:rsidR="00C8595F" w:rsidRPr="00EA3694" w:rsidRDefault="00C8595F" w:rsidP="00C8595F">
            <w:pPr>
              <w:rPr>
                <w:rFonts w:ascii="Encode Sans" w:hAnsi="Encode Sans" w:cs="Times New Roman"/>
                <w:color w:val="003C71"/>
                <w:sz w:val="22"/>
                <w:szCs w:val="22"/>
              </w:rPr>
            </w:pPr>
          </w:p>
          <w:p w14:paraId="5B01764E" w14:textId="77777777" w:rsidR="00C8595F" w:rsidRPr="00EA3694" w:rsidRDefault="00C8595F" w:rsidP="00C8595F">
            <w:pPr>
              <w:rPr>
                <w:rFonts w:ascii="Encode Sans" w:hAnsi="Encode Sans" w:cs="Times New Roman"/>
                <w:color w:val="003C71"/>
                <w:sz w:val="22"/>
                <w:szCs w:val="22"/>
              </w:rPr>
            </w:pPr>
          </w:p>
          <w:p w14:paraId="62248399" w14:textId="77777777" w:rsidR="00C8595F" w:rsidRPr="00EA3694" w:rsidRDefault="00C8595F" w:rsidP="00C8595F">
            <w:pPr>
              <w:rPr>
                <w:rFonts w:ascii="Encode Sans" w:hAnsi="Encode Sans" w:cs="Times New Roman"/>
                <w:color w:val="003C71"/>
                <w:sz w:val="22"/>
                <w:szCs w:val="22"/>
              </w:rPr>
            </w:pPr>
          </w:p>
          <w:p w14:paraId="2DD968B0" w14:textId="77777777" w:rsidR="00C8595F" w:rsidRPr="00EA3694" w:rsidRDefault="00C8595F" w:rsidP="00C8595F">
            <w:pPr>
              <w:rPr>
                <w:rFonts w:ascii="Encode Sans" w:hAnsi="Encode Sans" w:cs="Times New Roman"/>
                <w:color w:val="003C71"/>
                <w:sz w:val="22"/>
                <w:szCs w:val="22"/>
              </w:rPr>
            </w:pPr>
          </w:p>
        </w:tc>
      </w:tr>
      <w:tr w:rsidR="00C8595F" w:rsidRPr="00EA3694" w14:paraId="3EFBD5F4" w14:textId="77777777" w:rsidTr="00C8595F">
        <w:trPr>
          <w:trHeight w:val="1790"/>
        </w:trPr>
        <w:tc>
          <w:tcPr>
            <w:tcW w:w="3600" w:type="dxa"/>
            <w:vAlign w:val="center"/>
          </w:tcPr>
          <w:p w14:paraId="627816B1"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How do these data influence your discussions on onboarding and transitions?</w:t>
            </w:r>
          </w:p>
        </w:tc>
        <w:tc>
          <w:tcPr>
            <w:tcW w:w="5845" w:type="dxa"/>
            <w:vAlign w:val="center"/>
          </w:tcPr>
          <w:p w14:paraId="340B5F7D"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335B1A6C"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49117D2C" w14:textId="77777777" w:rsidR="00C8595F" w:rsidRPr="00EA3694" w:rsidRDefault="00C8595F" w:rsidP="00C8595F">
            <w:pPr>
              <w:autoSpaceDE w:val="0"/>
              <w:autoSpaceDN w:val="0"/>
              <w:adjustRightInd w:val="0"/>
              <w:rPr>
                <w:rFonts w:ascii="Encode Sans" w:hAnsi="Encode Sans" w:cs="Times New Roman"/>
                <w:color w:val="003C71"/>
                <w:sz w:val="22"/>
                <w:szCs w:val="22"/>
              </w:rPr>
            </w:pPr>
          </w:p>
        </w:tc>
      </w:tr>
    </w:tbl>
    <w:p w14:paraId="5E4BCABB" w14:textId="77777777" w:rsidR="00C8595F" w:rsidRPr="00EA3694" w:rsidRDefault="00C8595F" w:rsidP="00C8595F">
      <w:pPr>
        <w:rPr>
          <w:rFonts w:ascii="Encode Sans" w:eastAsia="Times New Roman" w:hAnsi="Encode Sans" w:cs="Times New Roman"/>
        </w:rPr>
      </w:pPr>
    </w:p>
    <w:p w14:paraId="40253408" w14:textId="77777777" w:rsidR="00C8595F" w:rsidRPr="00EA3694" w:rsidRDefault="00C8595F" w:rsidP="00C8595F">
      <w:pPr>
        <w:rPr>
          <w:rFonts w:ascii="Encode Sans" w:eastAsia="Times New Roman" w:hAnsi="Encode Sans" w:cs="Times New Roman"/>
        </w:rPr>
      </w:pPr>
    </w:p>
    <w:p w14:paraId="23E2555D" w14:textId="77777777" w:rsidR="00C8595F" w:rsidRPr="00EA3694" w:rsidRDefault="00C8595F" w:rsidP="00C8595F">
      <w:pPr>
        <w:rPr>
          <w:rFonts w:ascii="Encode Sans" w:eastAsia="Times New Roman" w:hAnsi="Encode Sans" w:cs="Times New Roman"/>
        </w:rPr>
      </w:pPr>
    </w:p>
    <w:p w14:paraId="1D56D75F" w14:textId="77777777" w:rsidR="00C8595F" w:rsidRPr="00EA3694" w:rsidRDefault="00C8595F" w:rsidP="00C8595F">
      <w:pPr>
        <w:rPr>
          <w:rFonts w:ascii="Encode Sans" w:eastAsia="Times New Roman" w:hAnsi="Encode Sans" w:cs="Times New Roman"/>
        </w:rPr>
      </w:pPr>
    </w:p>
    <w:p w14:paraId="020361B9" w14:textId="77777777" w:rsidR="00C8595F" w:rsidRPr="00EA3694" w:rsidRDefault="00C8595F" w:rsidP="00C8595F">
      <w:pPr>
        <w:rPr>
          <w:rFonts w:ascii="Encode Sans" w:eastAsia="Times New Roman" w:hAnsi="Encode Sans" w:cs="Times New Roman"/>
        </w:rPr>
      </w:pPr>
    </w:p>
    <w:p w14:paraId="6D95140E" w14:textId="77777777" w:rsidR="00C8595F" w:rsidRPr="00EA3694" w:rsidRDefault="00C8595F" w:rsidP="00C8595F">
      <w:pPr>
        <w:rPr>
          <w:rFonts w:ascii="Encode Sans" w:eastAsia="Times New Roman" w:hAnsi="Encode Sans" w:cs="Times New Roman"/>
        </w:rPr>
      </w:pPr>
    </w:p>
    <w:p w14:paraId="2E550885" w14:textId="77777777" w:rsidR="00C8595F" w:rsidRPr="00EA3694" w:rsidRDefault="00C8595F" w:rsidP="00C8595F">
      <w:pPr>
        <w:rPr>
          <w:rFonts w:ascii="Encode Sans" w:eastAsia="Times New Roman" w:hAnsi="Encode Sans" w:cs="Times New Roman"/>
        </w:rPr>
      </w:pPr>
    </w:p>
    <w:p w14:paraId="1CAD40A7" w14:textId="2C1BF932" w:rsidR="00C8595F" w:rsidRPr="00EA3694" w:rsidRDefault="00EA3694" w:rsidP="00C8595F">
      <w:pPr>
        <w:autoSpaceDE w:val="0"/>
        <w:autoSpaceDN w:val="0"/>
        <w:adjustRightInd w:val="0"/>
        <w:rPr>
          <w:rFonts w:ascii="Encode Sans" w:hAnsi="Encode Sans" w:cs="Times New Roman"/>
          <w:color w:val="000000" w:themeColor="text1"/>
          <w:sz w:val="21"/>
          <w:szCs w:val="21"/>
        </w:rPr>
      </w:pPr>
      <w:r w:rsidRPr="00EA3694">
        <w:rPr>
          <w:rFonts w:ascii="Encode Sans" w:hAnsi="Encode Sans"/>
          <w:noProof/>
          <w:sz w:val="32"/>
          <w:szCs w:val="32"/>
        </w:rPr>
        <w:drawing>
          <wp:anchor distT="0" distB="0" distL="114300" distR="114300" simplePos="0" relativeHeight="251667456" behindDoc="1" locked="0" layoutInCell="1" allowOverlap="1" wp14:anchorId="4F4C3FB4" wp14:editId="6A50F25E">
            <wp:simplePos x="0" y="0"/>
            <wp:positionH relativeFrom="column">
              <wp:posOffset>-76200</wp:posOffset>
            </wp:positionH>
            <wp:positionV relativeFrom="paragraph">
              <wp:posOffset>106120</wp:posOffset>
            </wp:positionV>
            <wp:extent cx="6168390" cy="368935"/>
            <wp:effectExtent l="0" t="0" r="3810" b="0"/>
            <wp:wrapNone/>
            <wp:docPr id="83145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10">
                      <a:extLst>
                        <a:ext uri="{28A0092B-C50C-407E-A947-70E740481C1C}">
                          <a14:useLocalDpi xmlns:a14="http://schemas.microsoft.com/office/drawing/2010/main" val="0"/>
                        </a:ext>
                      </a:extLst>
                    </a:blip>
                    <a:stretch>
                      <a:fillRect/>
                    </a:stretch>
                  </pic:blipFill>
                  <pic:spPr>
                    <a:xfrm>
                      <a:off x="0" y="0"/>
                      <a:ext cx="6168390" cy="368935"/>
                    </a:xfrm>
                    <a:prstGeom prst="rect">
                      <a:avLst/>
                    </a:prstGeom>
                  </pic:spPr>
                </pic:pic>
              </a:graphicData>
            </a:graphic>
            <wp14:sizeRelH relativeFrom="page">
              <wp14:pctWidth>0</wp14:pctWidth>
            </wp14:sizeRelH>
            <wp14:sizeRelV relativeFrom="page">
              <wp14:pctHeight>0</wp14:pctHeight>
            </wp14:sizeRelV>
          </wp:anchor>
        </w:drawing>
      </w:r>
    </w:p>
    <w:p w14:paraId="3D95FC8B" w14:textId="06ACBEAF" w:rsidR="00C8595F" w:rsidRPr="00EA3694" w:rsidRDefault="00C8595F" w:rsidP="00C8595F">
      <w:pPr>
        <w:ind w:left="180"/>
        <w:rPr>
          <w:rFonts w:ascii="Encode Sans" w:eastAsia="Times New Roman" w:hAnsi="Encode Sans" w:cs="Times New Roman"/>
          <w:b/>
          <w:bCs/>
          <w:color w:val="003C71"/>
          <w:sz w:val="22"/>
          <w:szCs w:val="22"/>
        </w:rPr>
      </w:pPr>
      <w:r w:rsidRPr="00EA3694">
        <w:rPr>
          <w:rFonts w:ascii="Encode Sans" w:eastAsia="Times New Roman" w:hAnsi="Encode Sans" w:cs="Times New Roman"/>
          <w:b/>
          <w:bCs/>
          <w:color w:val="003C71"/>
          <w:sz w:val="28"/>
          <w:szCs w:val="28"/>
        </w:rPr>
        <w:t>Synthesis</w:t>
      </w:r>
      <w:r w:rsidRPr="00EA3694">
        <w:rPr>
          <w:rFonts w:ascii="Encode Sans" w:eastAsia="Times New Roman" w:hAnsi="Encode Sans" w:cs="Times New Roman"/>
          <w:b/>
          <w:bCs/>
          <w:color w:val="003C71"/>
          <w:sz w:val="22"/>
          <w:szCs w:val="22"/>
        </w:rPr>
        <w:t xml:space="preserve"> </w:t>
      </w:r>
      <w:r w:rsidRPr="00EA3694">
        <w:rPr>
          <w:rFonts w:ascii="Encode Sans" w:eastAsia="Times New Roman" w:hAnsi="Encode Sans" w:cs="Times New Roman"/>
          <w:color w:val="003C71"/>
        </w:rPr>
        <w:t>(~ 10 minutes)</w:t>
      </w:r>
    </w:p>
    <w:p w14:paraId="3E062AFA" w14:textId="77777777" w:rsidR="00C8595F" w:rsidRPr="00EA3694" w:rsidRDefault="00C8595F" w:rsidP="00C8595F">
      <w:pPr>
        <w:rPr>
          <w:rFonts w:ascii="Encode Sans" w:eastAsia="Times New Roman" w:hAnsi="Encode Sans" w:cs="Times New Roman"/>
          <w:color w:val="003C71"/>
          <w:sz w:val="22"/>
          <w:szCs w:val="22"/>
        </w:rPr>
      </w:pPr>
    </w:p>
    <w:p w14:paraId="0DAB816E" w14:textId="77777777" w:rsidR="00C8595F" w:rsidRPr="00EA3694" w:rsidRDefault="00C8595F" w:rsidP="00C8595F">
      <w:pPr>
        <w:autoSpaceDE w:val="0"/>
        <w:autoSpaceDN w:val="0"/>
        <w:adjustRightInd w:val="0"/>
        <w:rPr>
          <w:rFonts w:ascii="Encode Sans" w:hAnsi="Encode Sans"/>
          <w:color w:val="003C71"/>
        </w:rPr>
      </w:pPr>
      <w:r w:rsidRPr="00EA3694">
        <w:rPr>
          <w:rFonts w:ascii="Encode Sans" w:eastAsia="Times New Roman" w:hAnsi="Encode Sans" w:cs="Times New Roman"/>
          <w:color w:val="003C71"/>
          <w:sz w:val="22"/>
          <w:szCs w:val="22"/>
        </w:rPr>
        <w:t>Use the insights from the previous table to consider the following questions.</w:t>
      </w:r>
    </w:p>
    <w:p w14:paraId="07910CD1" w14:textId="77777777" w:rsidR="00C8595F" w:rsidRPr="00EA3694" w:rsidRDefault="00C8595F" w:rsidP="00C8595F">
      <w:pPr>
        <w:autoSpaceDE w:val="0"/>
        <w:autoSpaceDN w:val="0"/>
        <w:adjustRightInd w:val="0"/>
        <w:rPr>
          <w:rFonts w:ascii="Encode Sans" w:hAnsi="Encode Sans"/>
          <w:color w:val="003C71"/>
        </w:rPr>
      </w:pPr>
    </w:p>
    <w:tbl>
      <w:tblPr>
        <w:tblStyle w:val="TableGrid"/>
        <w:tblW w:w="9350" w:type="dxa"/>
        <w:tblLook w:val="04A0" w:firstRow="1" w:lastRow="0" w:firstColumn="1" w:lastColumn="0" w:noHBand="0" w:noVBand="1"/>
      </w:tblPr>
      <w:tblGrid>
        <w:gridCol w:w="3255"/>
        <w:gridCol w:w="6095"/>
      </w:tblGrid>
      <w:tr w:rsidR="00C8595F" w:rsidRPr="00EA3694" w14:paraId="7BD61243" w14:textId="77777777" w:rsidTr="00C8595F">
        <w:trPr>
          <w:trHeight w:val="773"/>
        </w:trPr>
        <w:tc>
          <w:tcPr>
            <w:tcW w:w="9350" w:type="dxa"/>
            <w:gridSpan w:val="2"/>
            <w:shd w:val="clear" w:color="auto" w:fill="003C71"/>
            <w:vAlign w:val="center"/>
          </w:tcPr>
          <w:p w14:paraId="62A555B6" w14:textId="77777777" w:rsidR="00C8595F" w:rsidRPr="00EA3694" w:rsidRDefault="00C8595F" w:rsidP="00AA665E">
            <w:pPr>
              <w:autoSpaceDE w:val="0"/>
              <w:autoSpaceDN w:val="0"/>
              <w:adjustRightInd w:val="0"/>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 xml:space="preserve">Synthesis </w:t>
            </w:r>
          </w:p>
        </w:tc>
      </w:tr>
      <w:tr w:rsidR="00C8595F" w:rsidRPr="00EA3694" w14:paraId="31E8E719" w14:textId="77777777" w:rsidTr="00C8595F">
        <w:trPr>
          <w:trHeight w:val="620"/>
        </w:trPr>
        <w:tc>
          <w:tcPr>
            <w:tcW w:w="3255" w:type="dxa"/>
            <w:shd w:val="clear" w:color="auto" w:fill="789D4A"/>
            <w:vAlign w:val="center"/>
          </w:tcPr>
          <w:p w14:paraId="5E878ACD" w14:textId="77777777" w:rsidR="00C8595F" w:rsidRPr="00EA3694" w:rsidRDefault="00C8595F" w:rsidP="00AA665E">
            <w:pPr>
              <w:autoSpaceDE w:val="0"/>
              <w:autoSpaceDN w:val="0"/>
              <w:adjustRightInd w:val="0"/>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Question</w:t>
            </w:r>
          </w:p>
        </w:tc>
        <w:tc>
          <w:tcPr>
            <w:tcW w:w="6095" w:type="dxa"/>
            <w:shd w:val="clear" w:color="auto" w:fill="789D4A"/>
            <w:vAlign w:val="center"/>
          </w:tcPr>
          <w:p w14:paraId="10E4BB0F" w14:textId="77777777" w:rsidR="00C8595F" w:rsidRPr="00EA3694" w:rsidRDefault="00C8595F" w:rsidP="00AA665E">
            <w:pPr>
              <w:autoSpaceDE w:val="0"/>
              <w:autoSpaceDN w:val="0"/>
              <w:adjustRightInd w:val="0"/>
              <w:rPr>
                <w:rFonts w:ascii="Encode Sans" w:hAnsi="Encode Sans" w:cs="Times New Roman"/>
                <w:b/>
                <w:bCs/>
                <w:color w:val="FFFFFF" w:themeColor="background1"/>
                <w:sz w:val="22"/>
                <w:szCs w:val="22"/>
              </w:rPr>
            </w:pPr>
            <w:r w:rsidRPr="00EA3694">
              <w:rPr>
                <w:rFonts w:ascii="Encode Sans" w:hAnsi="Encode Sans" w:cs="Times New Roman"/>
                <w:b/>
                <w:bCs/>
                <w:color w:val="FFFFFF" w:themeColor="background1"/>
                <w:sz w:val="22"/>
                <w:szCs w:val="22"/>
              </w:rPr>
              <w:t>Answer</w:t>
            </w:r>
          </w:p>
        </w:tc>
      </w:tr>
      <w:tr w:rsidR="00C8595F" w:rsidRPr="00EA3694" w14:paraId="042AE979" w14:textId="77777777" w:rsidTr="00C8595F">
        <w:trPr>
          <w:trHeight w:val="3320"/>
        </w:trPr>
        <w:tc>
          <w:tcPr>
            <w:tcW w:w="3255" w:type="dxa"/>
            <w:vAlign w:val="center"/>
          </w:tcPr>
          <w:p w14:paraId="4EF669D8"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What is the intersection of basic needs insecurities data analysis with the 6+ SCH in Term 1 data analysis by:</w:t>
            </w:r>
          </w:p>
          <w:p w14:paraId="5E477369"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76236B38"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Gender?</w:t>
            </w:r>
          </w:p>
          <w:p w14:paraId="47D528A6"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578531F5"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Pell status?</w:t>
            </w:r>
          </w:p>
          <w:p w14:paraId="2BDA730D"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767C748A"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Full-time/part-time status?</w:t>
            </w:r>
          </w:p>
          <w:p w14:paraId="1F8FC287" w14:textId="77777777" w:rsidR="00C8595F" w:rsidRPr="00EA3694" w:rsidRDefault="00C8595F" w:rsidP="00C8595F">
            <w:pPr>
              <w:autoSpaceDE w:val="0"/>
              <w:autoSpaceDN w:val="0"/>
              <w:adjustRightInd w:val="0"/>
              <w:rPr>
                <w:rFonts w:ascii="Encode Sans" w:hAnsi="Encode Sans" w:cs="Times New Roman"/>
                <w:color w:val="003C71"/>
                <w:sz w:val="22"/>
                <w:szCs w:val="22"/>
              </w:rPr>
            </w:pPr>
          </w:p>
        </w:tc>
        <w:tc>
          <w:tcPr>
            <w:tcW w:w="6095" w:type="dxa"/>
            <w:vAlign w:val="center"/>
          </w:tcPr>
          <w:p w14:paraId="69267A33" w14:textId="77777777" w:rsidR="00C8595F" w:rsidRPr="00EA3694" w:rsidRDefault="00C8595F" w:rsidP="00C8595F">
            <w:pPr>
              <w:autoSpaceDE w:val="0"/>
              <w:autoSpaceDN w:val="0"/>
              <w:adjustRightInd w:val="0"/>
              <w:rPr>
                <w:rFonts w:ascii="Encode Sans" w:hAnsi="Encode Sans" w:cs="Times New Roman"/>
                <w:color w:val="003C71"/>
                <w:sz w:val="22"/>
                <w:szCs w:val="22"/>
              </w:rPr>
            </w:pPr>
          </w:p>
        </w:tc>
      </w:tr>
      <w:tr w:rsidR="00C8595F" w:rsidRPr="00EA3694" w14:paraId="5E46703A" w14:textId="77777777" w:rsidTr="00C8595F">
        <w:trPr>
          <w:trHeight w:val="2240"/>
        </w:trPr>
        <w:tc>
          <w:tcPr>
            <w:tcW w:w="3255" w:type="dxa"/>
            <w:vAlign w:val="center"/>
          </w:tcPr>
          <w:p w14:paraId="7D4B6C7E" w14:textId="77777777" w:rsidR="00C8595F" w:rsidRPr="00EA3694" w:rsidRDefault="00C8595F" w:rsidP="00C8595F">
            <w:pPr>
              <w:autoSpaceDE w:val="0"/>
              <w:autoSpaceDN w:val="0"/>
              <w:adjustRightInd w:val="0"/>
              <w:rPr>
                <w:rFonts w:ascii="Encode Sans" w:hAnsi="Encode Sans" w:cs="Times New Roman"/>
                <w:color w:val="003C71"/>
                <w:sz w:val="22"/>
                <w:szCs w:val="22"/>
              </w:rPr>
            </w:pPr>
            <w:r w:rsidRPr="00EA3694">
              <w:rPr>
                <w:rFonts w:ascii="Encode Sans" w:hAnsi="Encode Sans" w:cs="Times New Roman"/>
                <w:color w:val="003C71"/>
                <w:sz w:val="22"/>
                <w:szCs w:val="22"/>
              </w:rPr>
              <w:t xml:space="preserve">What insights do you glean from this intersection of basic needs insecurities data and completing 6+ SCH in Term 1 data for students' potential to complete a credential? </w:t>
            </w:r>
          </w:p>
        </w:tc>
        <w:tc>
          <w:tcPr>
            <w:tcW w:w="6095" w:type="dxa"/>
            <w:vAlign w:val="center"/>
          </w:tcPr>
          <w:p w14:paraId="518E1E0D"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5423B15D"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7858120D"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65B971AF" w14:textId="77777777" w:rsidR="00C8595F" w:rsidRPr="00EA3694" w:rsidRDefault="00C8595F" w:rsidP="00C8595F">
            <w:pPr>
              <w:autoSpaceDE w:val="0"/>
              <w:autoSpaceDN w:val="0"/>
              <w:adjustRightInd w:val="0"/>
              <w:rPr>
                <w:rFonts w:ascii="Encode Sans" w:hAnsi="Encode Sans" w:cs="Times New Roman"/>
                <w:color w:val="003C71"/>
                <w:sz w:val="22"/>
                <w:szCs w:val="22"/>
              </w:rPr>
            </w:pPr>
          </w:p>
          <w:p w14:paraId="164B353F" w14:textId="77777777" w:rsidR="00C8595F" w:rsidRPr="00EA3694" w:rsidRDefault="00C8595F" w:rsidP="00C8595F">
            <w:pPr>
              <w:autoSpaceDE w:val="0"/>
              <w:autoSpaceDN w:val="0"/>
              <w:adjustRightInd w:val="0"/>
              <w:rPr>
                <w:rFonts w:ascii="Encode Sans" w:hAnsi="Encode Sans" w:cs="Times New Roman"/>
                <w:color w:val="003C71"/>
                <w:sz w:val="22"/>
                <w:szCs w:val="22"/>
              </w:rPr>
            </w:pPr>
          </w:p>
        </w:tc>
      </w:tr>
    </w:tbl>
    <w:p w14:paraId="2AA963A3" w14:textId="77777777" w:rsidR="00C8595F" w:rsidRPr="00EA3694" w:rsidRDefault="00C8595F" w:rsidP="00C8595F">
      <w:pPr>
        <w:tabs>
          <w:tab w:val="left" w:pos="1920"/>
        </w:tabs>
        <w:rPr>
          <w:rFonts w:ascii="Encode Sans" w:hAnsi="Encode Sans"/>
        </w:rPr>
      </w:pPr>
    </w:p>
    <w:p w14:paraId="542EA378" w14:textId="0792C254" w:rsidR="00C8595F" w:rsidRPr="00EA3694" w:rsidRDefault="00C8595F" w:rsidP="00C8595F">
      <w:pPr>
        <w:tabs>
          <w:tab w:val="left" w:pos="1920"/>
        </w:tabs>
        <w:rPr>
          <w:rFonts w:ascii="Encode Sans" w:hAnsi="Encode Sans"/>
        </w:rPr>
      </w:pPr>
      <w:r w:rsidRPr="00EA3694">
        <w:rPr>
          <w:rFonts w:ascii="Encode Sans" w:hAnsi="Encode Sans"/>
          <w:noProof/>
          <w:color w:val="003C71"/>
        </w:rPr>
        <mc:AlternateContent>
          <mc:Choice Requires="wps">
            <w:drawing>
              <wp:anchor distT="0" distB="0" distL="114300" distR="114300" simplePos="0" relativeHeight="251669504" behindDoc="1" locked="0" layoutInCell="1" allowOverlap="1" wp14:anchorId="2435D29B" wp14:editId="3FDD3FBA">
                <wp:simplePos x="0" y="0"/>
                <wp:positionH relativeFrom="column">
                  <wp:posOffset>0</wp:posOffset>
                </wp:positionH>
                <wp:positionV relativeFrom="paragraph">
                  <wp:posOffset>0</wp:posOffset>
                </wp:positionV>
                <wp:extent cx="6026785" cy="1040130"/>
                <wp:effectExtent l="0" t="0" r="5715" b="1270"/>
                <wp:wrapNone/>
                <wp:docPr id="12" name="Rounded Rectangle 12"/>
                <wp:cNvGraphicFramePr/>
                <a:graphic xmlns:a="http://schemas.openxmlformats.org/drawingml/2006/main">
                  <a:graphicData uri="http://schemas.microsoft.com/office/word/2010/wordprocessingShape">
                    <wps:wsp>
                      <wps:cNvSpPr/>
                      <wps:spPr>
                        <a:xfrm>
                          <a:off x="0" y="0"/>
                          <a:ext cx="6026785" cy="1040130"/>
                        </a:xfrm>
                        <a:prstGeom prst="roundRect">
                          <a:avLst/>
                        </a:prstGeom>
                        <a:solidFill>
                          <a:srgbClr val="B9D3DC">
                            <a:alpha val="3978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0F020" w14:textId="77777777" w:rsidR="00C8595F" w:rsidRDefault="00C8595F" w:rsidP="00C859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D29B" id="Rounded Rectangle 12" o:spid="_x0000_s1026" style="position:absolute;margin-left:0;margin-top:0;width:474.55pt;height:8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" fillcolor="#b9d3dc" stroked="f" strokeweight="1pt">
                <v:fill opacity="25957f"/>
                <v:stroke joinstyle="miter"/>
                <v:textbox>
                  <w:txbxContent>
                    <w:p w14:paraId="2CE0F020" w14:textId="77777777" w:rsidR="00C8595F" w:rsidRDefault="00C8595F" w:rsidP="00C8595F"/>
                  </w:txbxContent>
                </v:textbox>
              </v:roundrect>
            </w:pict>
          </mc:Fallback>
        </mc:AlternateContent>
      </w:r>
      <w:r w:rsidRPr="00EA3694">
        <w:rPr>
          <w:rFonts w:ascii="Encode Sans" w:hAnsi="Encode Sans"/>
          <w:noProof/>
          <w:sz w:val="32"/>
          <w:szCs w:val="32"/>
        </w:rPr>
        <mc:AlternateContent>
          <mc:Choice Requires="wps">
            <w:drawing>
              <wp:anchor distT="0" distB="0" distL="114300" distR="114300" simplePos="0" relativeHeight="251670528" behindDoc="0" locked="0" layoutInCell="1" allowOverlap="1" wp14:anchorId="25E29DFC" wp14:editId="01D3971B">
                <wp:simplePos x="0" y="0"/>
                <wp:positionH relativeFrom="column">
                  <wp:posOffset>4951095</wp:posOffset>
                </wp:positionH>
                <wp:positionV relativeFrom="paragraph">
                  <wp:posOffset>79375</wp:posOffset>
                </wp:positionV>
                <wp:extent cx="786130" cy="848995"/>
                <wp:effectExtent l="0" t="0" r="1270" b="1905"/>
                <wp:wrapNone/>
                <wp:docPr id="14" name="Rounded Rectangle 14"/>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BA781" id="Rounded Rectangle 14" o:spid="_x0000_s1026" style="position:absolute;margin-left:389.85pt;margin-top:6.25pt;width:61.9pt;height:6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" fillcolor="white [3212]" stroked="f" strokeweight="1pt">
                <v:stroke joinstyle="miter"/>
              </v:roundrect>
            </w:pict>
          </mc:Fallback>
        </mc:AlternateContent>
      </w:r>
      <w:r w:rsidRPr="00EA3694">
        <w:rPr>
          <w:rFonts w:ascii="Encode Sans" w:hAnsi="Encode Sans"/>
          <w:noProof/>
        </w:rPr>
        <mc:AlternateContent>
          <mc:Choice Requires="wps">
            <w:drawing>
              <wp:anchor distT="0" distB="0" distL="114300" distR="114300" simplePos="0" relativeHeight="251671552" behindDoc="0" locked="0" layoutInCell="1" allowOverlap="1" wp14:anchorId="2D589005" wp14:editId="3999E5E9">
                <wp:simplePos x="0" y="0"/>
                <wp:positionH relativeFrom="column">
                  <wp:posOffset>340360</wp:posOffset>
                </wp:positionH>
                <wp:positionV relativeFrom="paragraph">
                  <wp:posOffset>147320</wp:posOffset>
                </wp:positionV>
                <wp:extent cx="4284345" cy="781050"/>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284345" cy="781050"/>
                        </a:xfrm>
                        <a:prstGeom prst="rect">
                          <a:avLst/>
                        </a:prstGeom>
                        <a:noFill/>
                        <a:ln w="6350">
                          <a:noFill/>
                        </a:ln>
                      </wps:spPr>
                      <wps:txbx>
                        <w:txbxContent>
                          <w:p w14:paraId="6D5EE190" w14:textId="77777777" w:rsidR="00C8595F" w:rsidRPr="00B7771D" w:rsidRDefault="00C8595F" w:rsidP="00C8595F">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Please upload your completed team 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2" w:history="1">
                              <w:r w:rsidRPr="00BF1CC2">
                                <w:rPr>
                                  <w:rStyle w:val="Hyperlink"/>
                                  <w:rFonts w:ascii="Encode Sans" w:hAnsi="Encode Sans" w:cs="Times New Roman"/>
                                  <w:sz w:val="22"/>
                                  <w:szCs w:val="22"/>
                                </w:rPr>
                                <w:t>Document Center on the Event Page</w:t>
                              </w:r>
                            </w:hyperlink>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 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3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2</w:t>
                            </w:r>
                            <w:r w:rsidRPr="00B7771D">
                              <w:rPr>
                                <w:rFonts w:ascii="Encode Sans" w:hAnsi="Encode Sans" w:cs="Times New Roman"/>
                                <w:color w:val="003C71"/>
                                <w:sz w:val="22"/>
                                <w:szCs w:val="22"/>
                              </w:rPr>
                              <w:t>.docx</w:t>
                            </w:r>
                          </w:p>
                          <w:p w14:paraId="6C0046F3" w14:textId="77777777" w:rsidR="00C8595F" w:rsidRPr="00B7771D" w:rsidRDefault="00C8595F" w:rsidP="00C8595F">
                            <w:pPr>
                              <w:rPr>
                                <w:rFonts w:ascii="Encode Sans Medium" w:hAnsi="Encode Sans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589005" id="_x0000_t202" coordsize="21600,21600" o:spt="202" path="m,l,21600r21600,l21600,xe">
                <v:stroke joinstyle="miter"/>
                <v:path gradientshapeok="t" o:connecttype="rect"/>
              </v:shapetype>
              <v:shape id="Text Box 4" o:spid="_x0000_s1027" type="#_x0000_t202" style="position:absolute;margin-left:26.8pt;margin-top:11.6pt;width:337.3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" filled="f" stroked="f" strokeweight=".5pt">
                <v:textbox>
                  <w:txbxContent>
                    <w:p w14:paraId="6D5EE190" w14:textId="77777777" w:rsidR="00C8595F" w:rsidRPr="00B7771D" w:rsidRDefault="00C8595F" w:rsidP="00C8595F">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Please upload your completed team 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3" w:history="1">
                        <w:r w:rsidRPr="00BF1CC2">
                          <w:rPr>
                            <w:rStyle w:val="Hyperlink"/>
                            <w:rFonts w:ascii="Encode Sans" w:hAnsi="Encode Sans" w:cs="Times New Roman"/>
                            <w:sz w:val="22"/>
                            <w:szCs w:val="22"/>
                          </w:rPr>
                          <w:t>Document Center on the Event Page</w:t>
                        </w:r>
                      </w:hyperlink>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 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3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2</w:t>
                      </w:r>
                      <w:r w:rsidRPr="00B7771D">
                        <w:rPr>
                          <w:rFonts w:ascii="Encode Sans" w:hAnsi="Encode Sans" w:cs="Times New Roman"/>
                          <w:color w:val="003C71"/>
                          <w:sz w:val="22"/>
                          <w:szCs w:val="22"/>
                        </w:rPr>
                        <w:t>.docx</w:t>
                      </w:r>
                    </w:p>
                    <w:p w14:paraId="6C0046F3" w14:textId="77777777" w:rsidR="00C8595F" w:rsidRPr="00B7771D" w:rsidRDefault="00C8595F" w:rsidP="00C8595F">
                      <w:pPr>
                        <w:rPr>
                          <w:rFonts w:ascii="Encode Sans Medium" w:hAnsi="Encode Sans Medium"/>
                          <w:sz w:val="32"/>
                          <w:szCs w:val="32"/>
                        </w:rPr>
                      </w:pPr>
                    </w:p>
                  </w:txbxContent>
                </v:textbox>
              </v:shape>
            </w:pict>
          </mc:Fallback>
        </mc:AlternateContent>
      </w:r>
      <w:r w:rsidRPr="00EA3694">
        <w:rPr>
          <w:rFonts w:ascii="Encode Sans" w:hAnsi="Encode Sans"/>
          <w:noProof/>
        </w:rPr>
        <w:drawing>
          <wp:anchor distT="0" distB="0" distL="114300" distR="114300" simplePos="0" relativeHeight="251672576" behindDoc="0" locked="0" layoutInCell="1" allowOverlap="1" wp14:anchorId="6016012C" wp14:editId="63EF738E">
            <wp:simplePos x="0" y="0"/>
            <wp:positionH relativeFrom="column">
              <wp:posOffset>5067935</wp:posOffset>
            </wp:positionH>
            <wp:positionV relativeFrom="paragraph">
              <wp:posOffset>146050</wp:posOffset>
            </wp:positionV>
            <wp:extent cx="554355" cy="554355"/>
            <wp:effectExtent l="0" t="0" r="635" b="635"/>
            <wp:wrapNone/>
            <wp:docPr id="76586411"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411" name="Picture 4" descr="A qr code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page">
              <wp14:pctWidth>0</wp14:pctWidth>
            </wp14:sizeRelH>
            <wp14:sizeRelV relativeFrom="page">
              <wp14:pctHeight>0</wp14:pctHeight>
            </wp14:sizeRelV>
          </wp:anchor>
        </w:drawing>
      </w:r>
      <w:r w:rsidRPr="00EA3694">
        <w:rPr>
          <w:rFonts w:ascii="Encode Sans" w:hAnsi="Encode Sans"/>
          <w:noProof/>
          <w:sz w:val="32"/>
          <w:szCs w:val="32"/>
        </w:rPr>
        <mc:AlternateContent>
          <mc:Choice Requires="wps">
            <w:drawing>
              <wp:anchor distT="0" distB="0" distL="114300" distR="114300" simplePos="0" relativeHeight="251673600" behindDoc="0" locked="0" layoutInCell="1" allowOverlap="1" wp14:anchorId="43BB5E2D" wp14:editId="0618C6A8">
                <wp:simplePos x="0" y="0"/>
                <wp:positionH relativeFrom="column">
                  <wp:posOffset>4951095</wp:posOffset>
                </wp:positionH>
                <wp:positionV relativeFrom="paragraph">
                  <wp:posOffset>654050</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06F6AF02" w14:textId="77777777" w:rsidR="00C8595F" w:rsidRPr="000F790E" w:rsidRDefault="00C8595F" w:rsidP="00C8595F">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B5E2D" id="Text Box 17" o:spid="_x0000_s1028" type="#_x0000_t202" style="position:absolute;margin-left:389.85pt;margin-top:51.5pt;width:62.6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e8wGg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" filled="f" stroked="f" strokeweight=".5pt">
                <v:textbox>
                  <w:txbxContent>
                    <w:p w14:paraId="06F6AF02" w14:textId="77777777" w:rsidR="00C8595F" w:rsidRPr="000F790E" w:rsidRDefault="00C8595F" w:rsidP="00C8595F">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sectPr w:rsidR="00C8595F" w:rsidRPr="00EA3694" w:rsidSect="00B102A5">
      <w:headerReference w:type="default" r:id="rId15"/>
      <w:footerReference w:type="default" r:id="rId16"/>
      <w:headerReference w:type="first" r:id="rId17"/>
      <w:footerReference w:type="first" r:id="rId18"/>
      <w:pgSz w:w="12240" w:h="15840"/>
      <w:pgMar w:top="111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3B02F" w14:textId="77777777" w:rsidR="002C7329" w:rsidRDefault="002C7329" w:rsidP="00B51B80">
      <w:r>
        <w:separator/>
      </w:r>
    </w:p>
  </w:endnote>
  <w:endnote w:type="continuationSeparator" w:id="0">
    <w:p w14:paraId="77EAA8AD" w14:textId="77777777" w:rsidR="002C7329" w:rsidRDefault="002C7329" w:rsidP="00B51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C74D4C6-9F5F-FE46-AAE9-F9044E9C260B}"/>
  </w:font>
  <w:font w:name="Times New Roman">
    <w:panose1 w:val="02020603050405020304"/>
    <w:charset w:val="00"/>
    <w:family w:val="roman"/>
    <w:pitch w:val="variable"/>
    <w:sig w:usb0="E0002EFF" w:usb1="C000785B" w:usb2="00000009" w:usb3="00000000" w:csb0="000001FF" w:csb1="00000000"/>
    <w:embedRegular r:id="rId2" w:fontKey="{4D4E8620-1530-8C48-AF2A-6E13B8A83421}"/>
    <w:embedBold r:id="rId3" w:fontKey="{B13D1A68-D9A6-5A46-B2C1-143764D1A49D}"/>
    <w:embedItalic r:id="rId4" w:fontKey="{40A7A05E-1905-1447-A98B-86DC57BF6BCB}"/>
  </w:font>
  <w:font w:name="Courier New">
    <w:panose1 w:val="02070309020205020404"/>
    <w:charset w:val="00"/>
    <w:family w:val="modern"/>
    <w:pitch w:val="fixed"/>
    <w:sig w:usb0="E0002AFF" w:usb1="C0007843" w:usb2="00000009" w:usb3="00000000" w:csb0="000001FF" w:csb1="00000000"/>
    <w:embedRegular r:id="rId5" w:fontKey="{9CB368B1-C3BE-204E-920F-FB23F91D0E9D}"/>
  </w:font>
  <w:font w:name="Wingdings">
    <w:panose1 w:val="05000000000000000000"/>
    <w:charset w:val="4D"/>
    <w:family w:val="decorative"/>
    <w:pitch w:val="variable"/>
    <w:sig w:usb0="00000003" w:usb1="00000000" w:usb2="00000000" w:usb3="00000000" w:csb0="80000001" w:csb1="00000000"/>
    <w:embedRegular r:id="rId6" w:fontKey="{C28CD147-9E86-E341-9C7B-FB2B38F5C319}"/>
  </w:font>
  <w:font w:name="&quot;Courier New&quot;">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8" w:fontKey="{7AC538EC-2DF1-FC47-9FAB-A591CA81D6F9}"/>
    <w:embedBold r:id="rId9" w:fontKey="{F99833BD-23C2-F043-BC5D-CBBCF0296A79}"/>
    <w:embedItalic r:id="rId10" w:fontKey="{5AFB29D9-56BC-4649-91C3-0D22E2576BAF}"/>
  </w:font>
  <w:font w:name="Aptos Display">
    <w:panose1 w:val="020B0004020202020204"/>
    <w:charset w:val="00"/>
    <w:family w:val="swiss"/>
    <w:pitch w:val="variable"/>
    <w:sig w:usb0="20000287" w:usb1="00000003" w:usb2="00000000" w:usb3="00000000" w:csb0="0000019F" w:csb1="00000000"/>
  </w:font>
  <w:font w:name="Encode Sans">
    <w:panose1 w:val="020B0604020202020204"/>
    <w:charset w:val="4D"/>
    <w:family w:val="auto"/>
    <w:pitch w:val="variable"/>
    <w:sig w:usb0="A00000FF" w:usb1="4000207B" w:usb2="00000000" w:usb3="00000000" w:csb0="00000193" w:csb1="00000000"/>
    <w:embedRegular r:id="rId11" w:fontKey="{106C286C-78BE-3B49-B5B1-94AD50BD0259}"/>
    <w:embedBold r:id="rId12" w:fontKey="{6279B40C-619B-3546-8C6F-7F6568956AAE}"/>
    <w:embedItalic r:id="rId13" w:fontKey="{F6987D7F-B121-8942-95EE-FFDBE4173277}"/>
  </w:font>
  <w:font w:name="Zilla Slab">
    <w:panose1 w:val="020B0604020202020204"/>
    <w:charset w:val="4D"/>
    <w:family w:val="auto"/>
    <w:pitch w:val="variable"/>
    <w:sig w:usb0="A00000FF" w:usb1="5001E47B" w:usb2="00000000" w:usb3="00000000" w:csb0="0000009B" w:csb1="00000000"/>
    <w:embedBold r:id="rId14" w:fontKey="{167E3CA4-C1F1-CA46-88A4-90D26A27E6DE}"/>
  </w:font>
  <w:font w:name="Encode Sans SemiBold">
    <w:panose1 w:val="00000000000000000000"/>
    <w:charset w:val="4D"/>
    <w:family w:val="auto"/>
    <w:pitch w:val="variable"/>
    <w:sig w:usb0="A00000FF" w:usb1="4000207B" w:usb2="00000000" w:usb3="00000000" w:csb0="00000193" w:csb1="00000000"/>
    <w:embedBold r:id="rId15" w:fontKey="{27A97464-ACE8-DA45-AD2E-625899BC98C1}"/>
  </w:font>
  <w:font w:name="Calibri">
    <w:panose1 w:val="020F0502020204030204"/>
    <w:charset w:val="00"/>
    <w:family w:val="swiss"/>
    <w:pitch w:val="variable"/>
    <w:sig w:usb0="E0002AFF" w:usb1="C000ACFF" w:usb2="00000009" w:usb3="00000000" w:csb0="000001FF" w:csb1="00000000"/>
    <w:embedRegular r:id="rId16" w:fontKey="{956F2A0B-C42C-3347-94E7-C7EA53C0430E}"/>
    <w:embedBold r:id="rId17" w:fontKey="{FE9B796E-1827-E848-8147-FC4541FEBE73}"/>
  </w:font>
  <w:font w:name="Encode Sans Medium">
    <w:panose1 w:val="00000000000000000000"/>
    <w:charset w:val="4D"/>
    <w:family w:val="auto"/>
    <w:pitch w:val="variable"/>
    <w:sig w:usb0="A00000FF" w:usb1="4000207B" w:usb2="00000000" w:usb3="00000000" w:csb0="00000193" w:csb1="00000000"/>
    <w:embedRegular r:id="rId18" w:fontKey="{060A6B91-C3D4-9042-90B1-8AC377C4F6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3375" w14:textId="0E316F7A" w:rsidR="00B51B80" w:rsidRDefault="00B51B80">
    <w:pPr>
      <w:pStyle w:val="Footer"/>
    </w:pPr>
    <w:r>
      <w:rPr>
        <w:noProof/>
      </w:rPr>
      <w:drawing>
        <wp:anchor distT="0" distB="0" distL="114300" distR="114300" simplePos="0" relativeHeight="251667456" behindDoc="1" locked="0" layoutInCell="1" allowOverlap="1" wp14:anchorId="10252984" wp14:editId="535AC4EA">
          <wp:simplePos x="0" y="0"/>
          <wp:positionH relativeFrom="column">
            <wp:posOffset>5290820</wp:posOffset>
          </wp:positionH>
          <wp:positionV relativeFrom="paragraph">
            <wp:posOffset>-66675</wp:posOffset>
          </wp:positionV>
          <wp:extent cx="885190" cy="399415"/>
          <wp:effectExtent l="0" t="0" r="0" b="0"/>
          <wp:wrapNone/>
          <wp:docPr id="2085229366" name="Picture 3" descr="A logo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88682" name="Picture 3" descr="A logo with arrows pointing to the sid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5190" cy="399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4D4041E" wp14:editId="20D617C8">
          <wp:simplePos x="0" y="0"/>
          <wp:positionH relativeFrom="column">
            <wp:posOffset>0</wp:posOffset>
          </wp:positionH>
          <wp:positionV relativeFrom="paragraph">
            <wp:posOffset>28023</wp:posOffset>
          </wp:positionV>
          <wp:extent cx="1322705" cy="306070"/>
          <wp:effectExtent l="0" t="0" r="0" b="0"/>
          <wp:wrapNone/>
          <wp:docPr id="1735901100"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9389" name="Picture 2"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22705" cy="306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9D16" w14:textId="677B2B33" w:rsidR="00B51B80" w:rsidRDefault="00B51B80">
    <w:pPr>
      <w:pStyle w:val="Footer"/>
    </w:pPr>
    <w:r>
      <w:rPr>
        <w:noProof/>
      </w:rPr>
      <w:drawing>
        <wp:anchor distT="0" distB="0" distL="114300" distR="114300" simplePos="0" relativeHeight="251664384" behindDoc="1" locked="0" layoutInCell="1" allowOverlap="1" wp14:anchorId="68B91ED3" wp14:editId="3EF90439">
          <wp:simplePos x="0" y="0"/>
          <wp:positionH relativeFrom="column">
            <wp:posOffset>5198110</wp:posOffset>
          </wp:positionH>
          <wp:positionV relativeFrom="paragraph">
            <wp:posOffset>-106045</wp:posOffset>
          </wp:positionV>
          <wp:extent cx="885190" cy="399415"/>
          <wp:effectExtent l="0" t="0" r="0" b="0"/>
          <wp:wrapNone/>
          <wp:docPr id="294988682" name="Picture 3" descr="A logo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88682" name="Picture 3" descr="A logo with arrows pointing to the sid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5190" cy="399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6B2DD4B" wp14:editId="3C93A485">
          <wp:simplePos x="0" y="0"/>
          <wp:positionH relativeFrom="column">
            <wp:posOffset>-92765</wp:posOffset>
          </wp:positionH>
          <wp:positionV relativeFrom="paragraph">
            <wp:posOffset>-12038</wp:posOffset>
          </wp:positionV>
          <wp:extent cx="1322962" cy="306302"/>
          <wp:effectExtent l="0" t="0" r="0" b="0"/>
          <wp:wrapNone/>
          <wp:docPr id="1698979389"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9389" name="Picture 2"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22962" cy="30630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EB3B0" w14:textId="77777777" w:rsidR="002C7329" w:rsidRDefault="002C7329" w:rsidP="00B51B80">
      <w:r>
        <w:separator/>
      </w:r>
    </w:p>
  </w:footnote>
  <w:footnote w:type="continuationSeparator" w:id="0">
    <w:p w14:paraId="193A68A0" w14:textId="77777777" w:rsidR="002C7329" w:rsidRDefault="002C7329" w:rsidP="00B51B80">
      <w:r>
        <w:continuationSeparator/>
      </w:r>
    </w:p>
  </w:footnote>
  <w:footnote w:id="1">
    <w:p w14:paraId="5B12BED9" w14:textId="77777777" w:rsidR="00B51B80" w:rsidRDefault="00B51B80" w:rsidP="00B51B80">
      <w:pPr>
        <w:pStyle w:val="FootnoteText"/>
      </w:pPr>
      <w:r w:rsidRPr="001D580F">
        <w:rPr>
          <w:rStyle w:val="FootnoteReference"/>
          <w:rFonts w:ascii="Encode Sans" w:eastAsia="Encode Sans" w:hAnsi="Encode Sans" w:cs="Encode Sans"/>
          <w:color w:val="003C71"/>
          <w:sz w:val="18"/>
          <w:szCs w:val="18"/>
        </w:rPr>
        <w:footnoteRef/>
      </w:r>
      <w:r w:rsidRPr="001D580F">
        <w:rPr>
          <w:rFonts w:ascii="Encode Sans" w:eastAsia="Encode Sans" w:hAnsi="Encode Sans" w:cs="Encode Sans"/>
          <w:color w:val="003C71"/>
          <w:sz w:val="18"/>
          <w:szCs w:val="18"/>
        </w:rPr>
        <w:t xml:space="preserve"> </w:t>
      </w:r>
      <w:r>
        <w:rPr>
          <w:rFonts w:ascii="Encode Sans" w:eastAsia="Encode Sans" w:hAnsi="Encode Sans" w:cs="Encode Sans"/>
          <w:color w:val="003C71"/>
          <w:sz w:val="18"/>
          <w:szCs w:val="18"/>
        </w:rPr>
        <w:t xml:space="preserve">Ad Astra. (2024). </w:t>
      </w:r>
      <w:r w:rsidRPr="008811CF">
        <w:rPr>
          <w:rFonts w:ascii="Encode Sans" w:eastAsia="Encode Sans" w:hAnsi="Encode Sans" w:cs="Encode Sans"/>
          <w:i/>
          <w:iCs/>
          <w:color w:val="003C71"/>
          <w:sz w:val="18"/>
          <w:szCs w:val="18"/>
        </w:rPr>
        <w:t>2024 benchmark report</w:t>
      </w:r>
      <w:r w:rsidRPr="001D580F">
        <w:rPr>
          <w:rFonts w:ascii="Encode Sans" w:eastAsia="Encode Sans" w:hAnsi="Encode Sans" w:cs="Encode Sans"/>
          <w:color w:val="003C71"/>
          <w:sz w:val="18"/>
          <w:szCs w:val="18"/>
        </w:rPr>
        <w:t>. https://www.aais.com/2024-benchmark-report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2F29" w14:textId="0D9D3295" w:rsidR="00B51B80" w:rsidRDefault="00B51B80">
    <w:pPr>
      <w:pStyle w:val="Header"/>
    </w:pPr>
    <w:r>
      <w:rPr>
        <w:noProof/>
      </w:rPr>
      <w:drawing>
        <wp:anchor distT="0" distB="0" distL="114300" distR="114300" simplePos="0" relativeHeight="251661312" behindDoc="0" locked="0" layoutInCell="1" allowOverlap="1" wp14:anchorId="62AA2C95" wp14:editId="3E1F9609">
          <wp:simplePos x="0" y="0"/>
          <wp:positionH relativeFrom="column">
            <wp:posOffset>-993913</wp:posOffset>
          </wp:positionH>
          <wp:positionV relativeFrom="paragraph">
            <wp:posOffset>-500380</wp:posOffset>
          </wp:positionV>
          <wp:extent cx="8760663" cy="500743"/>
          <wp:effectExtent l="0" t="0" r="0" b="0"/>
          <wp:wrapNone/>
          <wp:docPr id="347979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9998" name="Picture 347979998"/>
                  <pic:cNvPicPr/>
                </pic:nvPicPr>
                <pic:blipFill>
                  <a:blip r:embed="rId1">
                    <a:extLst>
                      <a:ext uri="{28A0092B-C50C-407E-A947-70E740481C1C}">
                        <a14:useLocalDpi xmlns:a14="http://schemas.microsoft.com/office/drawing/2010/main" val="0"/>
                      </a:ext>
                    </a:extLst>
                  </a:blip>
                  <a:stretch>
                    <a:fillRect/>
                  </a:stretch>
                </pic:blipFill>
                <pic:spPr>
                  <a:xfrm>
                    <a:off x="0" y="0"/>
                    <a:ext cx="8760663" cy="50074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E764" w14:textId="30362A94" w:rsidR="00B51B80" w:rsidRDefault="00B51B80">
    <w:pPr>
      <w:pStyle w:val="Header"/>
    </w:pPr>
    <w:r>
      <w:rPr>
        <w:noProof/>
      </w:rPr>
      <w:drawing>
        <wp:anchor distT="0" distB="0" distL="114300" distR="114300" simplePos="0" relativeHeight="251659264" behindDoc="0" locked="0" layoutInCell="1" allowOverlap="1" wp14:anchorId="290C4C14" wp14:editId="63810431">
          <wp:simplePos x="0" y="0"/>
          <wp:positionH relativeFrom="column">
            <wp:posOffset>-1046922</wp:posOffset>
          </wp:positionH>
          <wp:positionV relativeFrom="paragraph">
            <wp:posOffset>-477078</wp:posOffset>
          </wp:positionV>
          <wp:extent cx="8554783" cy="1663430"/>
          <wp:effectExtent l="0" t="0" r="0" b="635"/>
          <wp:wrapNone/>
          <wp:docPr id="1075758559"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8559" name="Picture 1"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54783" cy="1663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5BEA2"/>
    <w:multiLevelType w:val="hybridMultilevel"/>
    <w:tmpl w:val="1E0E4598"/>
    <w:lvl w:ilvl="0" w:tplc="5FCA203C">
      <w:start w:val="1"/>
      <w:numFmt w:val="bullet"/>
      <w:lvlText w:val=""/>
      <w:lvlJc w:val="left"/>
      <w:pPr>
        <w:ind w:left="720" w:hanging="360"/>
      </w:pPr>
      <w:rPr>
        <w:rFonts w:ascii="Symbol" w:hAnsi="Symbol" w:hint="default"/>
      </w:rPr>
    </w:lvl>
    <w:lvl w:ilvl="1" w:tplc="24680664">
      <w:start w:val="1"/>
      <w:numFmt w:val="bullet"/>
      <w:lvlText w:val="o"/>
      <w:lvlJc w:val="left"/>
      <w:pPr>
        <w:ind w:left="1440" w:hanging="360"/>
      </w:pPr>
      <w:rPr>
        <w:rFonts w:ascii="Courier New" w:hAnsi="Courier New" w:hint="default"/>
      </w:rPr>
    </w:lvl>
    <w:lvl w:ilvl="2" w:tplc="AC5CD968">
      <w:start w:val="1"/>
      <w:numFmt w:val="bullet"/>
      <w:lvlText w:val=""/>
      <w:lvlJc w:val="left"/>
      <w:pPr>
        <w:ind w:left="2160" w:hanging="360"/>
      </w:pPr>
      <w:rPr>
        <w:rFonts w:ascii="Wingdings" w:hAnsi="Wingdings" w:hint="default"/>
      </w:rPr>
    </w:lvl>
    <w:lvl w:ilvl="3" w:tplc="E806C948">
      <w:start w:val="1"/>
      <w:numFmt w:val="bullet"/>
      <w:lvlText w:val=""/>
      <w:lvlJc w:val="left"/>
      <w:pPr>
        <w:ind w:left="2880" w:hanging="360"/>
      </w:pPr>
      <w:rPr>
        <w:rFonts w:ascii="Symbol" w:hAnsi="Symbol" w:hint="default"/>
      </w:rPr>
    </w:lvl>
    <w:lvl w:ilvl="4" w:tplc="5F9A264A">
      <w:start w:val="1"/>
      <w:numFmt w:val="bullet"/>
      <w:lvlText w:val="o"/>
      <w:lvlJc w:val="left"/>
      <w:pPr>
        <w:ind w:left="3600" w:hanging="360"/>
      </w:pPr>
      <w:rPr>
        <w:rFonts w:ascii="Courier New" w:hAnsi="Courier New" w:hint="default"/>
      </w:rPr>
    </w:lvl>
    <w:lvl w:ilvl="5" w:tplc="63820CF8">
      <w:start w:val="1"/>
      <w:numFmt w:val="bullet"/>
      <w:lvlText w:val=""/>
      <w:lvlJc w:val="left"/>
      <w:pPr>
        <w:ind w:left="4320" w:hanging="360"/>
      </w:pPr>
      <w:rPr>
        <w:rFonts w:ascii="Wingdings" w:hAnsi="Wingdings" w:hint="default"/>
      </w:rPr>
    </w:lvl>
    <w:lvl w:ilvl="6" w:tplc="DD827E06">
      <w:start w:val="1"/>
      <w:numFmt w:val="bullet"/>
      <w:lvlText w:val=""/>
      <w:lvlJc w:val="left"/>
      <w:pPr>
        <w:ind w:left="5040" w:hanging="360"/>
      </w:pPr>
      <w:rPr>
        <w:rFonts w:ascii="Symbol" w:hAnsi="Symbol" w:hint="default"/>
      </w:rPr>
    </w:lvl>
    <w:lvl w:ilvl="7" w:tplc="42A66DC2">
      <w:start w:val="1"/>
      <w:numFmt w:val="bullet"/>
      <w:lvlText w:val="o"/>
      <w:lvlJc w:val="left"/>
      <w:pPr>
        <w:ind w:left="5760" w:hanging="360"/>
      </w:pPr>
      <w:rPr>
        <w:rFonts w:ascii="Courier New" w:hAnsi="Courier New" w:hint="default"/>
      </w:rPr>
    </w:lvl>
    <w:lvl w:ilvl="8" w:tplc="49F4964A">
      <w:start w:val="1"/>
      <w:numFmt w:val="bullet"/>
      <w:lvlText w:val=""/>
      <w:lvlJc w:val="left"/>
      <w:pPr>
        <w:ind w:left="6480" w:hanging="360"/>
      </w:pPr>
      <w:rPr>
        <w:rFonts w:ascii="Wingdings" w:hAnsi="Wingdings" w:hint="default"/>
      </w:rPr>
    </w:lvl>
  </w:abstractNum>
  <w:abstractNum w:abstractNumId="1"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2"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num w:numId="1" w16cid:durableId="742069373">
    <w:abstractNumId w:val="3"/>
  </w:num>
  <w:num w:numId="2" w16cid:durableId="248583584">
    <w:abstractNumId w:val="3"/>
  </w:num>
  <w:num w:numId="3" w16cid:durableId="1884828872">
    <w:abstractNumId w:val="3"/>
  </w:num>
  <w:num w:numId="4" w16cid:durableId="750781806">
    <w:abstractNumId w:val="3"/>
  </w:num>
  <w:num w:numId="5" w16cid:durableId="115411334">
    <w:abstractNumId w:val="2"/>
  </w:num>
  <w:num w:numId="6" w16cid:durableId="1592354208">
    <w:abstractNumId w:val="0"/>
  </w:num>
  <w:num w:numId="7" w16cid:durableId="943076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B80"/>
    <w:rsid w:val="00031085"/>
    <w:rsid w:val="001A0D1E"/>
    <w:rsid w:val="0026430F"/>
    <w:rsid w:val="002C7329"/>
    <w:rsid w:val="00351FCA"/>
    <w:rsid w:val="003A6286"/>
    <w:rsid w:val="003E02C9"/>
    <w:rsid w:val="005874EE"/>
    <w:rsid w:val="006459CF"/>
    <w:rsid w:val="00660FFF"/>
    <w:rsid w:val="007838BD"/>
    <w:rsid w:val="007C2AD4"/>
    <w:rsid w:val="008207ED"/>
    <w:rsid w:val="00A723B2"/>
    <w:rsid w:val="00B102A5"/>
    <w:rsid w:val="00B51B80"/>
    <w:rsid w:val="00C8595F"/>
    <w:rsid w:val="00D23CF4"/>
    <w:rsid w:val="00DA7B8D"/>
    <w:rsid w:val="00EA3694"/>
    <w:rsid w:val="00F57BD9"/>
    <w:rsid w:val="00F6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6CADC"/>
  <w15:chartTrackingRefBased/>
  <w15:docId w15:val="{B676321E-5F1F-5D4D-9B5C-6B8F19BE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B80"/>
  </w:style>
  <w:style w:type="paragraph" w:styleId="Heading1">
    <w:name w:val="heading 1"/>
    <w:basedOn w:val="Normal"/>
    <w:next w:val="Normal"/>
    <w:link w:val="Heading1Char"/>
    <w:uiPriority w:val="9"/>
    <w:qFormat/>
    <w:rsid w:val="00B51B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1B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1B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1B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1B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1B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1B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1B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1B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3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B51B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1B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1B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1B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1B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1B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1B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1B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1B80"/>
    <w:rPr>
      <w:rFonts w:eastAsiaTheme="majorEastAsia" w:cstheme="majorBidi"/>
      <w:color w:val="272727" w:themeColor="text1" w:themeTint="D8"/>
    </w:rPr>
  </w:style>
  <w:style w:type="paragraph" w:styleId="Title">
    <w:name w:val="Title"/>
    <w:basedOn w:val="Normal"/>
    <w:next w:val="Normal"/>
    <w:link w:val="TitleChar"/>
    <w:uiPriority w:val="10"/>
    <w:qFormat/>
    <w:rsid w:val="00B51B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1B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1B8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1B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1B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51B80"/>
    <w:rPr>
      <w:i/>
      <w:iCs/>
      <w:color w:val="404040" w:themeColor="text1" w:themeTint="BF"/>
    </w:rPr>
  </w:style>
  <w:style w:type="character" w:styleId="IntenseEmphasis">
    <w:name w:val="Intense Emphasis"/>
    <w:basedOn w:val="DefaultParagraphFont"/>
    <w:uiPriority w:val="21"/>
    <w:qFormat/>
    <w:rsid w:val="00B51B80"/>
    <w:rPr>
      <w:i/>
      <w:iCs/>
      <w:color w:val="0F4761" w:themeColor="accent1" w:themeShade="BF"/>
    </w:rPr>
  </w:style>
  <w:style w:type="paragraph" w:styleId="IntenseQuote">
    <w:name w:val="Intense Quote"/>
    <w:basedOn w:val="Normal"/>
    <w:next w:val="Normal"/>
    <w:link w:val="IntenseQuoteChar"/>
    <w:uiPriority w:val="30"/>
    <w:qFormat/>
    <w:rsid w:val="00B51B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1B80"/>
    <w:rPr>
      <w:i/>
      <w:iCs/>
      <w:color w:val="0F4761" w:themeColor="accent1" w:themeShade="BF"/>
    </w:rPr>
  </w:style>
  <w:style w:type="character" w:styleId="IntenseReference">
    <w:name w:val="Intense Reference"/>
    <w:basedOn w:val="DefaultParagraphFont"/>
    <w:uiPriority w:val="32"/>
    <w:qFormat/>
    <w:rsid w:val="00B51B80"/>
    <w:rPr>
      <w:b/>
      <w:bCs/>
      <w:smallCaps/>
      <w:color w:val="0F4761" w:themeColor="accent1" w:themeShade="BF"/>
      <w:spacing w:val="5"/>
    </w:rPr>
  </w:style>
  <w:style w:type="paragraph" w:styleId="Header">
    <w:name w:val="header"/>
    <w:basedOn w:val="Normal"/>
    <w:link w:val="HeaderChar"/>
    <w:uiPriority w:val="99"/>
    <w:unhideWhenUsed/>
    <w:rsid w:val="00B51B80"/>
    <w:pPr>
      <w:tabs>
        <w:tab w:val="center" w:pos="4680"/>
        <w:tab w:val="right" w:pos="9360"/>
      </w:tabs>
    </w:pPr>
  </w:style>
  <w:style w:type="character" w:customStyle="1" w:styleId="HeaderChar">
    <w:name w:val="Header Char"/>
    <w:basedOn w:val="DefaultParagraphFont"/>
    <w:link w:val="Header"/>
    <w:uiPriority w:val="99"/>
    <w:rsid w:val="00B51B80"/>
  </w:style>
  <w:style w:type="paragraph" w:styleId="Footer">
    <w:name w:val="footer"/>
    <w:basedOn w:val="Normal"/>
    <w:link w:val="FooterChar"/>
    <w:uiPriority w:val="99"/>
    <w:unhideWhenUsed/>
    <w:rsid w:val="00B51B80"/>
    <w:pPr>
      <w:tabs>
        <w:tab w:val="center" w:pos="4680"/>
        <w:tab w:val="right" w:pos="9360"/>
      </w:tabs>
    </w:pPr>
  </w:style>
  <w:style w:type="character" w:customStyle="1" w:styleId="FooterChar">
    <w:name w:val="Footer Char"/>
    <w:basedOn w:val="DefaultParagraphFont"/>
    <w:link w:val="Footer"/>
    <w:uiPriority w:val="99"/>
    <w:rsid w:val="00B51B80"/>
  </w:style>
  <w:style w:type="paragraph" w:styleId="NormalWeb">
    <w:name w:val="Normal (Web)"/>
    <w:basedOn w:val="Normal"/>
    <w:uiPriority w:val="99"/>
    <w:semiHidden/>
    <w:unhideWhenUsed/>
    <w:rsid w:val="00B51B80"/>
    <w:pPr>
      <w:spacing w:before="100" w:beforeAutospacing="1" w:after="100" w:afterAutospacing="1"/>
    </w:pPr>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B51B80"/>
    <w:rPr>
      <w:vertAlign w:val="superscript"/>
    </w:rPr>
  </w:style>
  <w:style w:type="character" w:customStyle="1" w:styleId="FootnoteTextChar">
    <w:name w:val="Footnote Text Char"/>
    <w:basedOn w:val="DefaultParagraphFont"/>
    <w:link w:val="FootnoteText"/>
    <w:uiPriority w:val="99"/>
    <w:semiHidden/>
    <w:rsid w:val="00B51B80"/>
    <w:rPr>
      <w:sz w:val="20"/>
      <w:szCs w:val="20"/>
    </w:rPr>
  </w:style>
  <w:style w:type="paragraph" w:styleId="FootnoteText">
    <w:name w:val="footnote text"/>
    <w:basedOn w:val="Normal"/>
    <w:link w:val="FootnoteTextChar"/>
    <w:uiPriority w:val="99"/>
    <w:semiHidden/>
    <w:unhideWhenUsed/>
    <w:rsid w:val="00B51B80"/>
    <w:rPr>
      <w:sz w:val="20"/>
      <w:szCs w:val="20"/>
    </w:rPr>
  </w:style>
  <w:style w:type="character" w:customStyle="1" w:styleId="FootnoteTextChar1">
    <w:name w:val="Footnote Text Char1"/>
    <w:basedOn w:val="DefaultParagraphFont"/>
    <w:uiPriority w:val="99"/>
    <w:semiHidden/>
    <w:rsid w:val="00B51B80"/>
    <w:rPr>
      <w:sz w:val="20"/>
      <w:szCs w:val="20"/>
    </w:rPr>
  </w:style>
  <w:style w:type="character" w:styleId="Hyperlink">
    <w:name w:val="Hyperlink"/>
    <w:basedOn w:val="DefaultParagraphFont"/>
    <w:uiPriority w:val="99"/>
    <w:unhideWhenUsed/>
    <w:rsid w:val="00C8595F"/>
    <w:rPr>
      <w:color w:val="467886" w:themeColor="hyperlink"/>
      <w:u w:val="single"/>
    </w:rPr>
  </w:style>
  <w:style w:type="character" w:styleId="FollowedHyperlink">
    <w:name w:val="FollowedHyperlink"/>
    <w:basedOn w:val="DefaultParagraphFont"/>
    <w:uiPriority w:val="99"/>
    <w:semiHidden/>
    <w:unhideWhenUsed/>
    <w:rsid w:val="00C8595F"/>
    <w:rPr>
      <w:color w:val="96607D" w:themeColor="followedHyperlink"/>
      <w:u w:val="single"/>
    </w:rPr>
  </w:style>
  <w:style w:type="character" w:styleId="UnresolvedMention">
    <w:name w:val="Unresolved Mention"/>
    <w:basedOn w:val="DefaultParagraphFont"/>
    <w:uiPriority w:val="99"/>
    <w:semiHidden/>
    <w:unhideWhenUsed/>
    <w:rsid w:val="00820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acc.org/form/document-center?source_entity_type=node&amp;source_entity_id=1972"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tacc.org/form/document-center?source_entity_type=node&amp;source_entity_id=1972"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tableau.com/app/profile/tx.success/viz/TexasPathwaysKPIs-CreditsBetaTest/Earn6"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Obenhaus</dc:creator>
  <cp:keywords/>
  <dc:description/>
  <cp:lastModifiedBy>Christine Bailie</cp:lastModifiedBy>
  <cp:revision>2</cp:revision>
  <dcterms:created xsi:type="dcterms:W3CDTF">2024-04-11T14:01:00Z</dcterms:created>
  <dcterms:modified xsi:type="dcterms:W3CDTF">2024-04-11T14:01:00Z</dcterms:modified>
</cp:coreProperties>
</file>