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BDB7" w14:textId="1309130F" w:rsidR="00E744AA" w:rsidRDefault="00E744AA" w:rsidP="00E744AA">
      <w:pPr>
        <w:jc w:val="center"/>
        <w:rPr>
          <w:rFonts w:ascii="Zilla Slab" w:eastAsia="Times New Roman" w:hAnsi="Zilla Slab" w:cs="Arial"/>
          <w:b/>
          <w:bCs/>
          <w:color w:val="0C3C71"/>
          <w:sz w:val="32"/>
          <w:szCs w:val="32"/>
        </w:rPr>
      </w:pPr>
      <w:r w:rsidRPr="00653396">
        <w:rPr>
          <w:rFonts w:ascii="Zilla Slab" w:eastAsia="Times New Roman" w:hAnsi="Zilla Slab" w:cs="Arial"/>
          <w:b/>
          <w:bCs/>
          <w:noProof/>
          <w:color w:val="538135" w:themeColor="accent6" w:themeShade="BF"/>
          <w:sz w:val="32"/>
          <w:szCs w:val="32"/>
        </w:rPr>
        <w:drawing>
          <wp:anchor distT="0" distB="0" distL="114300" distR="114300" simplePos="0" relativeHeight="251661312" behindDoc="0" locked="0" layoutInCell="1" allowOverlap="1" wp14:anchorId="5A4B83E5" wp14:editId="018E34AE">
            <wp:simplePos x="0" y="0"/>
            <wp:positionH relativeFrom="column">
              <wp:posOffset>1647825</wp:posOffset>
            </wp:positionH>
            <wp:positionV relativeFrom="paragraph">
              <wp:posOffset>-150495</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Pr="00653396">
        <w:rPr>
          <w:rFonts w:ascii="Zilla Slab" w:eastAsia="Times New Roman" w:hAnsi="Zilla Slab" w:cs="Arial"/>
          <w:b/>
          <w:bCs/>
          <w:noProof/>
          <w:color w:val="538135" w:themeColor="accent6" w:themeShade="BF"/>
          <w:sz w:val="32"/>
          <w:szCs w:val="32"/>
        </w:rPr>
        <w:drawing>
          <wp:anchor distT="0" distB="0" distL="114300" distR="114300" simplePos="0" relativeHeight="251662336" behindDoc="1" locked="0" layoutInCell="1" allowOverlap="1" wp14:anchorId="60AFBAC1" wp14:editId="6B0A3488">
            <wp:simplePos x="0" y="0"/>
            <wp:positionH relativeFrom="column">
              <wp:posOffset>3475990</wp:posOffset>
            </wp:positionH>
            <wp:positionV relativeFrom="paragraph">
              <wp:posOffset>-200025</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653396">
        <w:rPr>
          <w:rFonts w:ascii="Zilla Slab" w:eastAsia="Times New Roman" w:hAnsi="Zilla Slab" w:cs="Arial"/>
          <w:b/>
          <w:bCs/>
          <w:noProof/>
          <w:color w:val="538135" w:themeColor="accent6" w:themeShade="BF"/>
          <w:sz w:val="32"/>
          <w:szCs w:val="32"/>
        </w:rPr>
        <mc:AlternateContent>
          <mc:Choice Requires="wps">
            <w:drawing>
              <wp:anchor distT="0" distB="0" distL="114300" distR="114300" simplePos="0" relativeHeight="251663360" behindDoc="0" locked="0" layoutInCell="1" allowOverlap="1" wp14:anchorId="1A3D0DED" wp14:editId="7BE06832">
                <wp:simplePos x="0" y="0"/>
                <wp:positionH relativeFrom="column">
                  <wp:posOffset>3298190</wp:posOffset>
                </wp:positionH>
                <wp:positionV relativeFrom="paragraph">
                  <wp:posOffset>-200660</wp:posOffset>
                </wp:positionV>
                <wp:extent cx="0" cy="4572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789D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F9537DC"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9.7pt,-15.8pt" to="259.7pt,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" strokecolor="#789d4a" strokeweight=".5pt">
                <v:stroke joinstyle="miter"/>
              </v:line>
            </w:pict>
          </mc:Fallback>
        </mc:AlternateContent>
      </w:r>
    </w:p>
    <w:p w14:paraId="697BE0CD" w14:textId="77777777" w:rsidR="00E744AA" w:rsidRDefault="00E744AA" w:rsidP="00E744AA">
      <w:pPr>
        <w:jc w:val="center"/>
        <w:rPr>
          <w:rFonts w:ascii="Zilla Slab" w:eastAsia="Times New Roman" w:hAnsi="Zilla Slab" w:cs="Arial"/>
          <w:b/>
          <w:bCs/>
          <w:color w:val="0C3C71"/>
          <w:sz w:val="32"/>
          <w:szCs w:val="32"/>
        </w:rPr>
      </w:pPr>
    </w:p>
    <w:p w14:paraId="392AC4F1" w14:textId="77777777" w:rsidR="00E744AA" w:rsidRDefault="00E744AA" w:rsidP="00E744AA">
      <w:pPr>
        <w:jc w:val="center"/>
        <w:rPr>
          <w:rFonts w:ascii="Zilla Slab" w:eastAsia="Times New Roman" w:hAnsi="Zilla Slab" w:cs="Arial"/>
          <w:b/>
          <w:bCs/>
          <w:color w:val="0C3C71"/>
          <w:sz w:val="32"/>
          <w:szCs w:val="32"/>
        </w:rPr>
      </w:pPr>
    </w:p>
    <w:p w14:paraId="20033D52" w14:textId="4787A0A5" w:rsidR="00E744AA" w:rsidRDefault="00171867" w:rsidP="00E744AA">
      <w:pPr>
        <w:jc w:val="center"/>
        <w:rPr>
          <w:rFonts w:ascii="Zilla Slab" w:eastAsia="Times New Roman" w:hAnsi="Zilla Slab" w:cs="Arial"/>
          <w:b/>
          <w:bCs/>
          <w:color w:val="0C3C71"/>
          <w:sz w:val="32"/>
          <w:szCs w:val="32"/>
        </w:rPr>
      </w:pPr>
      <w:r w:rsidRPr="00617670">
        <w:rPr>
          <w:rFonts w:ascii="Zilla Slab" w:eastAsia="Times New Roman" w:hAnsi="Zilla Slab" w:cs="Arial"/>
          <w:b/>
          <w:bCs/>
          <w:color w:val="0C3C71"/>
          <w:sz w:val="32"/>
          <w:szCs w:val="32"/>
        </w:rPr>
        <w:t>Texas Pathways Institute #6:</w:t>
      </w:r>
      <w:r w:rsidR="00156F8D">
        <w:rPr>
          <w:rFonts w:ascii="Zilla Slab" w:eastAsia="Times New Roman" w:hAnsi="Zilla Slab" w:cs="Arial"/>
          <w:b/>
          <w:bCs/>
          <w:color w:val="0C3C71"/>
          <w:sz w:val="32"/>
          <w:szCs w:val="32"/>
        </w:rPr>
        <w:t xml:space="preserve"> </w:t>
      </w:r>
      <w:r w:rsidRPr="00617670">
        <w:rPr>
          <w:rFonts w:ascii="Zilla Slab" w:eastAsia="Times New Roman" w:hAnsi="Zilla Slab" w:cs="Arial"/>
          <w:b/>
          <w:bCs/>
          <w:color w:val="0C3C71"/>
          <w:sz w:val="32"/>
          <w:szCs w:val="32"/>
        </w:rPr>
        <w:t xml:space="preserve"> </w:t>
      </w:r>
    </w:p>
    <w:p w14:paraId="5165ED10" w14:textId="6DB0503E" w:rsidR="00171867" w:rsidRPr="00617670" w:rsidRDefault="00171867" w:rsidP="00E744AA">
      <w:pPr>
        <w:jc w:val="center"/>
        <w:rPr>
          <w:rFonts w:ascii="Zilla Slab" w:hAnsi="Zilla Slab"/>
          <w:i/>
          <w:iCs/>
          <w:color w:val="0C3C71"/>
          <w:sz w:val="32"/>
          <w:szCs w:val="32"/>
        </w:rPr>
      </w:pPr>
      <w:r w:rsidRPr="00617670">
        <w:rPr>
          <w:rFonts w:ascii="Zilla Slab" w:hAnsi="Zilla Slab"/>
          <w:i/>
          <w:iCs/>
          <w:color w:val="0C3C71"/>
          <w:sz w:val="32"/>
          <w:szCs w:val="32"/>
        </w:rPr>
        <w:t>Teaching and Learning</w:t>
      </w:r>
      <w:r>
        <w:rPr>
          <w:rFonts w:ascii="Zilla Slab" w:hAnsi="Zilla Slab"/>
          <w:i/>
          <w:iCs/>
          <w:color w:val="0C3C71"/>
          <w:sz w:val="32"/>
          <w:szCs w:val="32"/>
        </w:rPr>
        <w:t xml:space="preserve"> </w:t>
      </w:r>
      <w:r w:rsidRPr="00617670">
        <w:rPr>
          <w:rFonts w:ascii="Zilla Slab" w:hAnsi="Zilla Slab"/>
          <w:i/>
          <w:iCs/>
          <w:color w:val="0C3C71"/>
          <w:sz w:val="32"/>
          <w:szCs w:val="32"/>
        </w:rPr>
        <w:t>in a Texas Pathways Framework</w:t>
      </w:r>
    </w:p>
    <w:p w14:paraId="237B251D" w14:textId="3A6AA64F" w:rsidR="000267B7" w:rsidRDefault="005B0F83" w:rsidP="00A54D29">
      <w:pPr>
        <w:spacing w:before="100" w:beforeAutospacing="1" w:after="120"/>
        <w:jc w:val="center"/>
        <w:rPr>
          <w:rFonts w:ascii="Zilla Slab" w:hAnsi="Zilla Slab" w:cs="Arial"/>
          <w:b/>
          <w:bCs/>
          <w:color w:val="538135" w:themeColor="accent6" w:themeShade="BF"/>
          <w:sz w:val="32"/>
          <w:szCs w:val="32"/>
        </w:rPr>
      </w:pPr>
      <w:r>
        <w:rPr>
          <w:rFonts w:ascii="Zilla Slab" w:eastAsia="Times New Roman" w:hAnsi="Zilla Slab" w:cs="Arial"/>
          <w:b/>
          <w:bCs/>
          <w:color w:val="538135" w:themeColor="accent6" w:themeShade="BF"/>
          <w:sz w:val="32"/>
          <w:szCs w:val="32"/>
        </w:rPr>
        <w:t>Student</w:t>
      </w:r>
      <w:r w:rsidR="0068174F">
        <w:rPr>
          <w:rFonts w:ascii="Zilla Slab" w:eastAsia="Times New Roman" w:hAnsi="Zilla Slab" w:cs="Arial"/>
          <w:b/>
          <w:bCs/>
          <w:color w:val="538135" w:themeColor="accent6" w:themeShade="BF"/>
          <w:sz w:val="32"/>
          <w:szCs w:val="32"/>
        </w:rPr>
        <w:t xml:space="preserve"> </w:t>
      </w:r>
      <w:r w:rsidR="000267B7" w:rsidRPr="00F11019">
        <w:rPr>
          <w:rFonts w:ascii="Zilla Slab" w:hAnsi="Zilla Slab" w:cs="Arial"/>
          <w:b/>
          <w:bCs/>
          <w:color w:val="538135" w:themeColor="accent6" w:themeShade="BF"/>
          <w:sz w:val="32"/>
          <w:szCs w:val="32"/>
        </w:rPr>
        <w:t>Focus Group Report Template</w:t>
      </w:r>
    </w:p>
    <w:p w14:paraId="287AFAB8" w14:textId="70DBFB8A" w:rsidR="00E744AA" w:rsidRPr="00F11019" w:rsidRDefault="00E744AA" w:rsidP="00A54D29">
      <w:pPr>
        <w:spacing w:before="100" w:beforeAutospacing="1" w:after="120"/>
        <w:jc w:val="center"/>
        <w:rPr>
          <w:rFonts w:ascii="Zilla Slab" w:hAnsi="Zilla Slab"/>
          <w:color w:val="538135" w:themeColor="accent6" w:themeShade="BF"/>
          <w:sz w:val="16"/>
          <w:szCs w:val="16"/>
        </w:rPr>
      </w:pPr>
      <w:r>
        <w:rPr>
          <w:rFonts w:ascii="Zilla Slab" w:hAnsi="Zilla Slab" w:cs="Arial"/>
          <w:b/>
          <w:bCs/>
          <w:noProof/>
          <w:color w:val="538135" w:themeColor="accent6" w:themeShade="BF"/>
          <w:sz w:val="32"/>
          <w:szCs w:val="32"/>
        </w:rPr>
        <mc:AlternateContent>
          <mc:Choice Requires="wps">
            <w:drawing>
              <wp:anchor distT="0" distB="0" distL="114300" distR="114300" simplePos="0" relativeHeight="251659264" behindDoc="0" locked="0" layoutInCell="1" allowOverlap="1" wp14:anchorId="424DCBE1" wp14:editId="5C77E3A4">
                <wp:simplePos x="0" y="0"/>
                <wp:positionH relativeFrom="margin">
                  <wp:align>center</wp:align>
                </wp:positionH>
                <wp:positionV relativeFrom="paragraph">
                  <wp:posOffset>140335</wp:posOffset>
                </wp:positionV>
                <wp:extent cx="677799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6777990" cy="0"/>
                        </a:xfrm>
                        <a:prstGeom prst="line">
                          <a:avLst/>
                        </a:prstGeom>
                        <a:ln>
                          <a:solidFill>
                            <a:srgbClr val="789D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CA25F1B"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05pt" to="533.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" strokecolor="#789d4a" strokeweight=".5pt">
                <v:stroke joinstyle="miter"/>
                <w10:wrap anchorx="margin"/>
              </v:line>
            </w:pict>
          </mc:Fallback>
        </mc:AlternateContent>
      </w:r>
    </w:p>
    <w:p w14:paraId="3C8DB485" w14:textId="0ED6D7B8" w:rsidR="00404BAC" w:rsidRDefault="47610082" w:rsidP="00E744AA">
      <w:pPr>
        <w:pStyle w:val="NormalWeb"/>
        <w:shd w:val="clear" w:color="auto" w:fill="FFFFFF" w:themeFill="background1"/>
        <w:jc w:val="both"/>
        <w:rPr>
          <w:rFonts w:ascii="Encode Sans" w:hAnsi="Encode Sans" w:cs="Arial"/>
          <w:b/>
          <w:bCs/>
          <w:color w:val="000000" w:themeColor="text1"/>
          <w:sz w:val="22"/>
          <w:szCs w:val="22"/>
        </w:rPr>
      </w:pPr>
      <w:r w:rsidRPr="47610082">
        <w:rPr>
          <w:rFonts w:ascii="Encode Sans" w:hAnsi="Encode Sans" w:cs="Arial"/>
          <w:b/>
          <w:bCs/>
          <w:color w:val="003C71"/>
          <w:sz w:val="22"/>
          <w:szCs w:val="22"/>
        </w:rPr>
        <w:t xml:space="preserve">Please use this template to report the lessons learned during the student focus group. </w:t>
      </w:r>
    </w:p>
    <w:p w14:paraId="464B9E47" w14:textId="2AD806E8" w:rsidR="000267B7" w:rsidRPr="00E744AA" w:rsidRDefault="47610082" w:rsidP="00E744AA">
      <w:pPr>
        <w:pStyle w:val="NormalWeb"/>
        <w:shd w:val="clear" w:color="auto" w:fill="FFFFFF" w:themeFill="background1"/>
        <w:jc w:val="both"/>
        <w:rPr>
          <w:rFonts w:ascii="Encode Sans" w:hAnsi="Encode Sans" w:cs="Arial"/>
          <w:b/>
          <w:bCs/>
          <w:color w:val="789D4A"/>
          <w:sz w:val="22"/>
          <w:szCs w:val="22"/>
        </w:rPr>
      </w:pPr>
      <w:r w:rsidRPr="00E744AA">
        <w:rPr>
          <w:rFonts w:ascii="Encode Sans" w:hAnsi="Encode Sans" w:cs="Arial"/>
          <w:b/>
          <w:bCs/>
          <w:color w:val="789D4A"/>
          <w:sz w:val="22"/>
          <w:szCs w:val="22"/>
        </w:rPr>
        <w:t xml:space="preserve">Focus Group Report Format: </w:t>
      </w:r>
    </w:p>
    <w:p w14:paraId="5E03F457" w14:textId="77777777" w:rsidR="000267B7" w:rsidRPr="00C35697" w:rsidRDefault="47610082" w:rsidP="00E744AA">
      <w:pPr>
        <w:pStyle w:val="NormalWeb"/>
        <w:numPr>
          <w:ilvl w:val="0"/>
          <w:numId w:val="2"/>
        </w:numPr>
        <w:shd w:val="clear" w:color="auto" w:fill="FFFFFF" w:themeFill="background1"/>
        <w:jc w:val="both"/>
        <w:rPr>
          <w:rFonts w:ascii="Encode Sans" w:hAnsi="Encode Sans"/>
          <w:color w:val="000000" w:themeColor="text1"/>
          <w:sz w:val="22"/>
          <w:szCs w:val="22"/>
        </w:rPr>
      </w:pPr>
      <w:r w:rsidRPr="47610082">
        <w:rPr>
          <w:rFonts w:ascii="Encode Sans" w:hAnsi="Encode Sans"/>
          <w:color w:val="003C71"/>
          <w:sz w:val="22"/>
          <w:szCs w:val="22"/>
        </w:rPr>
        <w:t xml:space="preserve">Summary of project </w:t>
      </w:r>
    </w:p>
    <w:p w14:paraId="15251EB1" w14:textId="3A99CB00" w:rsidR="000267B7" w:rsidRPr="00C35697" w:rsidRDefault="47610082" w:rsidP="00E744AA">
      <w:pPr>
        <w:pStyle w:val="NormalWeb"/>
        <w:numPr>
          <w:ilvl w:val="0"/>
          <w:numId w:val="2"/>
        </w:numPr>
        <w:shd w:val="clear" w:color="auto" w:fill="FFFFFF" w:themeFill="background1"/>
        <w:jc w:val="both"/>
        <w:rPr>
          <w:rFonts w:ascii="Encode Sans" w:hAnsi="Encode Sans"/>
          <w:color w:val="000000" w:themeColor="text1"/>
          <w:sz w:val="22"/>
          <w:szCs w:val="22"/>
        </w:rPr>
      </w:pPr>
      <w:r w:rsidRPr="47610082">
        <w:rPr>
          <w:rFonts w:ascii="Encode Sans" w:hAnsi="Encode Sans"/>
          <w:color w:val="003C71"/>
          <w:sz w:val="22"/>
          <w:szCs w:val="22"/>
        </w:rPr>
        <w:t xml:space="preserve">Participant profiles </w:t>
      </w:r>
    </w:p>
    <w:p w14:paraId="2D72EF3E" w14:textId="78A4E66D" w:rsidR="000267B7" w:rsidRPr="00C35697" w:rsidRDefault="47610082" w:rsidP="00E744AA">
      <w:pPr>
        <w:pStyle w:val="NormalWeb"/>
        <w:numPr>
          <w:ilvl w:val="0"/>
          <w:numId w:val="2"/>
        </w:numPr>
        <w:shd w:val="clear" w:color="auto" w:fill="FFFFFF" w:themeFill="background1"/>
        <w:jc w:val="both"/>
        <w:rPr>
          <w:rFonts w:ascii="Encode Sans" w:hAnsi="Encode Sans"/>
          <w:color w:val="000000" w:themeColor="text1"/>
          <w:sz w:val="22"/>
          <w:szCs w:val="22"/>
        </w:rPr>
      </w:pPr>
      <w:r w:rsidRPr="47610082">
        <w:rPr>
          <w:rFonts w:ascii="Encode Sans" w:hAnsi="Encode Sans"/>
          <w:color w:val="003C71"/>
          <w:sz w:val="22"/>
          <w:szCs w:val="22"/>
        </w:rPr>
        <w:t>Analysis of student perspectives</w:t>
      </w:r>
    </w:p>
    <w:p w14:paraId="2D50F21E" w14:textId="36BA99E0" w:rsidR="000267B7" w:rsidRPr="00C35697" w:rsidRDefault="47610082" w:rsidP="00E744AA">
      <w:pPr>
        <w:pStyle w:val="NormalWeb"/>
        <w:numPr>
          <w:ilvl w:val="0"/>
          <w:numId w:val="2"/>
        </w:numPr>
        <w:shd w:val="clear" w:color="auto" w:fill="FFFFFF" w:themeFill="background1"/>
        <w:jc w:val="both"/>
        <w:rPr>
          <w:rFonts w:ascii="Encode Sans" w:hAnsi="Encode Sans"/>
          <w:color w:val="000000" w:themeColor="text1"/>
          <w:sz w:val="22"/>
          <w:szCs w:val="22"/>
        </w:rPr>
      </w:pPr>
      <w:r w:rsidRPr="47610082">
        <w:rPr>
          <w:rFonts w:ascii="Encode Sans" w:hAnsi="Encode Sans"/>
          <w:color w:val="003C71"/>
          <w:sz w:val="22"/>
          <w:szCs w:val="22"/>
        </w:rPr>
        <w:t>Recommendations for the college based on student feedback</w:t>
      </w:r>
    </w:p>
    <w:p w14:paraId="15654583" w14:textId="6331F19E" w:rsidR="000267B7" w:rsidRPr="00E744AA" w:rsidRDefault="000267B7" w:rsidP="00E744AA">
      <w:pPr>
        <w:pStyle w:val="NormalWeb"/>
        <w:shd w:val="clear" w:color="auto" w:fill="FFFFFF" w:themeFill="background1"/>
        <w:jc w:val="both"/>
        <w:rPr>
          <w:rFonts w:ascii="Encode Sans" w:hAnsi="Encode Sans" w:cs="Arial"/>
          <w:b/>
          <w:bCs/>
          <w:color w:val="789D4A"/>
          <w:sz w:val="22"/>
          <w:szCs w:val="22"/>
        </w:rPr>
      </w:pPr>
      <w:r w:rsidRPr="00E744AA">
        <w:rPr>
          <w:rFonts w:ascii="Encode Sans" w:hAnsi="Encode Sans" w:cs="Arial"/>
          <w:b/>
          <w:bCs/>
          <w:color w:val="789D4A"/>
          <w:sz w:val="22"/>
          <w:szCs w:val="22"/>
        </w:rPr>
        <w:t xml:space="preserve">Summary of Project </w:t>
      </w:r>
    </w:p>
    <w:p w14:paraId="516C414F" w14:textId="2661CDCD" w:rsidR="000267B7" w:rsidRPr="00F11019" w:rsidRDefault="47610082" w:rsidP="00E744AA">
      <w:pPr>
        <w:pStyle w:val="NormalWeb"/>
        <w:shd w:val="clear" w:color="auto" w:fill="FFFFFF" w:themeFill="background1"/>
        <w:jc w:val="both"/>
        <w:rPr>
          <w:rFonts w:ascii="Encode Sans" w:hAnsi="Encode Sans"/>
          <w:color w:val="000000" w:themeColor="text1"/>
          <w:sz w:val="22"/>
          <w:szCs w:val="22"/>
        </w:rPr>
      </w:pPr>
      <w:r w:rsidRPr="47610082">
        <w:rPr>
          <w:rFonts w:ascii="Encode Sans" w:hAnsi="Encode Sans"/>
          <w:color w:val="C00000"/>
          <w:sz w:val="22"/>
          <w:szCs w:val="22"/>
        </w:rPr>
        <w:t>[</w:t>
      </w:r>
      <w:r w:rsidRPr="47610082">
        <w:rPr>
          <w:rFonts w:ascii="Encode Sans" w:hAnsi="Encode Sans"/>
          <w:i/>
          <w:iCs/>
          <w:color w:val="C00000"/>
          <w:sz w:val="22"/>
          <w:szCs w:val="22"/>
        </w:rPr>
        <w:t>Name of College]</w:t>
      </w:r>
      <w:r w:rsidRPr="47610082">
        <w:rPr>
          <w:rFonts w:ascii="Encode Sans" w:hAnsi="Encode Sans"/>
          <w:color w:val="C00000"/>
          <w:sz w:val="22"/>
          <w:szCs w:val="22"/>
        </w:rPr>
        <w:t xml:space="preserve"> </w:t>
      </w:r>
      <w:r w:rsidRPr="47610082">
        <w:rPr>
          <w:rFonts w:ascii="Encode Sans" w:hAnsi="Encode Sans"/>
          <w:color w:val="003C71"/>
          <w:sz w:val="22"/>
          <w:szCs w:val="22"/>
        </w:rPr>
        <w:t xml:space="preserve">held a focus group in </w:t>
      </w:r>
      <w:r w:rsidRPr="47610082">
        <w:rPr>
          <w:rFonts w:ascii="Encode Sans" w:hAnsi="Encode Sans"/>
          <w:color w:val="C00000"/>
          <w:sz w:val="22"/>
          <w:szCs w:val="22"/>
        </w:rPr>
        <w:t>[</w:t>
      </w:r>
      <w:r w:rsidRPr="47610082">
        <w:rPr>
          <w:rFonts w:ascii="Encode Sans" w:hAnsi="Encode Sans"/>
          <w:i/>
          <w:iCs/>
          <w:color w:val="C00000"/>
          <w:sz w:val="22"/>
          <w:szCs w:val="22"/>
        </w:rPr>
        <w:t>month and year</w:t>
      </w:r>
      <w:r w:rsidRPr="47610082">
        <w:rPr>
          <w:rFonts w:ascii="Encode Sans" w:hAnsi="Encode Sans"/>
          <w:color w:val="C00000"/>
          <w:sz w:val="22"/>
          <w:szCs w:val="22"/>
        </w:rPr>
        <w:t xml:space="preserve">] </w:t>
      </w:r>
      <w:r w:rsidRPr="47610082">
        <w:rPr>
          <w:rFonts w:ascii="Encode Sans" w:hAnsi="Encode Sans"/>
          <w:color w:val="003C71"/>
          <w:sz w:val="22"/>
          <w:szCs w:val="22"/>
        </w:rPr>
        <w:t xml:space="preserve">involving student populations represented at the college. Through the focus group, the college gathered information to help administrators, faculty, and staff integrate the student voice in the implementation of the fourth pillar of the Texas Pathways strategy: Ensuring students are learning. </w:t>
      </w:r>
    </w:p>
    <w:p w14:paraId="6E6B9678" w14:textId="2BBF8F67" w:rsidR="7A7CDA0F" w:rsidRDefault="47610082" w:rsidP="00E744AA">
      <w:pPr>
        <w:pStyle w:val="NormalWeb"/>
        <w:shd w:val="clear" w:color="auto" w:fill="FFFFFF" w:themeFill="background1"/>
        <w:jc w:val="both"/>
        <w:rPr>
          <w:rFonts w:ascii="Encode Sans" w:hAnsi="Encode Sans"/>
          <w:color w:val="000000" w:themeColor="text1"/>
          <w:sz w:val="22"/>
          <w:szCs w:val="22"/>
        </w:rPr>
      </w:pPr>
      <w:r w:rsidRPr="47610082">
        <w:rPr>
          <w:rFonts w:ascii="Encode Sans" w:hAnsi="Encode Sans"/>
          <w:color w:val="003C71"/>
          <w:sz w:val="22"/>
          <w:szCs w:val="22"/>
        </w:rPr>
        <w:t xml:space="preserve">The focus group was conducted as part of the college’s involvement in Texas Pathways. The college team will utilize this information to design an action plan at the Texas Pathways Institute in November 2022. </w:t>
      </w:r>
    </w:p>
    <w:p w14:paraId="48D38238" w14:textId="5D17587E" w:rsidR="00A54D29" w:rsidRPr="00E744AA" w:rsidRDefault="47610082" w:rsidP="00E744AA">
      <w:pPr>
        <w:pStyle w:val="NormalWeb"/>
        <w:shd w:val="clear" w:color="auto" w:fill="FFFFFF" w:themeFill="background1"/>
        <w:jc w:val="both"/>
        <w:rPr>
          <w:rFonts w:ascii="Encode Sans" w:hAnsi="Encode Sans" w:cs="Arial"/>
          <w:b/>
          <w:bCs/>
          <w:color w:val="789D4A"/>
          <w:sz w:val="22"/>
          <w:szCs w:val="22"/>
        </w:rPr>
      </w:pPr>
      <w:r w:rsidRPr="00E744AA">
        <w:rPr>
          <w:rFonts w:ascii="Encode Sans" w:hAnsi="Encode Sans" w:cs="Arial"/>
          <w:b/>
          <w:bCs/>
          <w:color w:val="789D4A"/>
          <w:sz w:val="22"/>
          <w:szCs w:val="22"/>
        </w:rPr>
        <w:t xml:space="preserve">Participant Profiles </w:t>
      </w:r>
    </w:p>
    <w:p w14:paraId="717E86B5" w14:textId="09D8F4BF" w:rsidR="00A54D29" w:rsidRPr="0017381A" w:rsidRDefault="47610082" w:rsidP="00E744AA">
      <w:pPr>
        <w:pStyle w:val="NormalWeb"/>
        <w:shd w:val="clear" w:color="auto" w:fill="FFFFFF" w:themeFill="background1"/>
        <w:jc w:val="both"/>
        <w:rPr>
          <w:rFonts w:ascii="Encode Sans" w:hAnsi="Encode Sans" w:cs="Arial"/>
          <w:i/>
          <w:iCs/>
          <w:color w:val="003C71"/>
          <w:sz w:val="22"/>
          <w:szCs w:val="22"/>
        </w:rPr>
      </w:pPr>
      <w:r w:rsidRPr="47610082">
        <w:rPr>
          <w:rFonts w:ascii="Encode Sans" w:hAnsi="Encode Sans" w:cs="Arial"/>
          <w:i/>
          <w:iCs/>
          <w:color w:val="003C71"/>
          <w:sz w:val="22"/>
          <w:szCs w:val="22"/>
        </w:rPr>
        <w:t>Provide an overview of the student focus group participants, including the number of students, their demographic information, their programs of study, and other notable characteristics.</w:t>
      </w:r>
    </w:p>
    <w:p w14:paraId="4D4C1EFB" w14:textId="008A130A" w:rsidR="000267B7" w:rsidRPr="00E744AA" w:rsidRDefault="00F11019" w:rsidP="00E744AA">
      <w:pPr>
        <w:pStyle w:val="NormalWeb"/>
        <w:shd w:val="clear" w:color="auto" w:fill="FFFFFF" w:themeFill="background1"/>
        <w:jc w:val="both"/>
        <w:rPr>
          <w:rFonts w:ascii="Encode Sans" w:hAnsi="Encode Sans" w:cs="Arial"/>
          <w:b/>
          <w:bCs/>
          <w:color w:val="789D4A"/>
          <w:sz w:val="22"/>
          <w:szCs w:val="22"/>
        </w:rPr>
      </w:pPr>
      <w:r w:rsidRPr="00E744AA">
        <w:rPr>
          <w:rFonts w:ascii="Encode Sans" w:hAnsi="Encode Sans" w:cs="Arial"/>
          <w:b/>
          <w:bCs/>
          <w:color w:val="789D4A"/>
          <w:sz w:val="22"/>
          <w:szCs w:val="22"/>
        </w:rPr>
        <w:t xml:space="preserve">Analysis of </w:t>
      </w:r>
      <w:r w:rsidR="005B0F83" w:rsidRPr="00E744AA">
        <w:rPr>
          <w:rFonts w:ascii="Encode Sans" w:hAnsi="Encode Sans" w:cs="Arial"/>
          <w:b/>
          <w:bCs/>
          <w:color w:val="789D4A"/>
          <w:sz w:val="22"/>
          <w:szCs w:val="22"/>
        </w:rPr>
        <w:t>Student</w:t>
      </w:r>
      <w:r w:rsidR="00A54D29" w:rsidRPr="00E744AA">
        <w:rPr>
          <w:rFonts w:ascii="Encode Sans" w:hAnsi="Encode Sans" w:cs="Arial"/>
          <w:b/>
          <w:bCs/>
          <w:color w:val="789D4A"/>
          <w:sz w:val="22"/>
          <w:szCs w:val="22"/>
        </w:rPr>
        <w:t xml:space="preserve"> </w:t>
      </w:r>
      <w:r w:rsidR="000267B7" w:rsidRPr="00E744AA">
        <w:rPr>
          <w:rFonts w:ascii="Encode Sans" w:hAnsi="Encode Sans" w:cs="Arial"/>
          <w:b/>
          <w:bCs/>
          <w:color w:val="789D4A"/>
          <w:sz w:val="22"/>
          <w:szCs w:val="22"/>
        </w:rPr>
        <w:t xml:space="preserve">Perspectives </w:t>
      </w:r>
    </w:p>
    <w:p w14:paraId="6555C819" w14:textId="366525FB" w:rsidR="00895D6B" w:rsidRPr="000867C3" w:rsidRDefault="47610082" w:rsidP="00E744AA">
      <w:pPr>
        <w:pStyle w:val="NormalWeb"/>
        <w:jc w:val="both"/>
        <w:rPr>
          <w:rFonts w:ascii="Encode Sans" w:hAnsi="Encode Sans"/>
          <w:i/>
          <w:iCs/>
          <w:color w:val="003C71"/>
          <w:sz w:val="22"/>
          <w:szCs w:val="22"/>
        </w:rPr>
      </w:pPr>
      <w:r w:rsidRPr="47610082">
        <w:rPr>
          <w:rFonts w:ascii="Encode Sans" w:hAnsi="Encode Sans"/>
          <w:i/>
          <w:iCs/>
          <w:color w:val="003C71"/>
          <w:sz w:val="22"/>
          <w:szCs w:val="22"/>
        </w:rPr>
        <w:t>Provide a brief analysis of the discussion and include a quote or two in each of the sections below. Please keep summary responses to a maximum of 1 page for each section.</w:t>
      </w:r>
    </w:p>
    <w:p w14:paraId="74F2DAC5" w14:textId="732AF831" w:rsidR="0068174F" w:rsidRDefault="0017381A" w:rsidP="00E744AA">
      <w:pPr>
        <w:pStyle w:val="NormalWeb"/>
        <w:jc w:val="both"/>
        <w:rPr>
          <w:rFonts w:ascii="Encode Sans" w:hAnsi="Encode Sans"/>
          <w:color w:val="003C71"/>
          <w:sz w:val="22"/>
          <w:szCs w:val="22"/>
        </w:rPr>
      </w:pPr>
      <w:r w:rsidRPr="00FB34B7">
        <w:rPr>
          <w:rFonts w:ascii="Encode Sans" w:hAnsi="Encode Sans"/>
          <w:b/>
          <w:bCs/>
          <w:color w:val="003C71"/>
          <w:sz w:val="22"/>
          <w:szCs w:val="22"/>
        </w:rPr>
        <w:t>Educational Goals.</w:t>
      </w:r>
      <w:r w:rsidR="00FB34B7">
        <w:rPr>
          <w:rFonts w:ascii="Encode Sans" w:hAnsi="Encode Sans"/>
          <w:color w:val="003C71"/>
          <w:sz w:val="22"/>
          <w:szCs w:val="22"/>
        </w:rPr>
        <w:t xml:space="preserve"> </w:t>
      </w:r>
      <w:r w:rsidR="00FB34B7" w:rsidRPr="00FB34B7">
        <w:rPr>
          <w:rFonts w:ascii="Encode Sans" w:hAnsi="Encode Sans"/>
          <w:i/>
          <w:iCs/>
          <w:color w:val="003C71"/>
          <w:sz w:val="22"/>
          <w:szCs w:val="22"/>
        </w:rPr>
        <w:t>Synthesize students’ educational goals and how well students perceive your college is supporting them on their learning journey.</w:t>
      </w:r>
    </w:p>
    <w:p w14:paraId="0E86956F" w14:textId="4E655116" w:rsidR="0068174F" w:rsidRDefault="7A7CDA0F" w:rsidP="00E744AA">
      <w:pPr>
        <w:pStyle w:val="NormalWeb"/>
        <w:jc w:val="both"/>
        <w:rPr>
          <w:rFonts w:ascii="Encode Sans" w:hAnsi="Encode Sans"/>
          <w:i/>
          <w:iCs/>
          <w:color w:val="003C71"/>
          <w:sz w:val="22"/>
          <w:szCs w:val="22"/>
        </w:rPr>
      </w:pPr>
      <w:r w:rsidRPr="7A7CDA0F">
        <w:rPr>
          <w:rFonts w:ascii="Encode Sans" w:hAnsi="Encode Sans"/>
          <w:b/>
          <w:bCs/>
          <w:color w:val="003C71"/>
          <w:sz w:val="22"/>
          <w:szCs w:val="22"/>
        </w:rPr>
        <w:t>Learning</w:t>
      </w:r>
      <w:r w:rsidR="00AC25D0">
        <w:rPr>
          <w:rFonts w:ascii="Encode Sans" w:hAnsi="Encode Sans"/>
          <w:b/>
          <w:bCs/>
          <w:color w:val="003C71"/>
          <w:sz w:val="22"/>
          <w:szCs w:val="22"/>
        </w:rPr>
        <w:t xml:space="preserve"> Experiences</w:t>
      </w:r>
      <w:r w:rsidRPr="7A7CDA0F">
        <w:rPr>
          <w:rFonts w:ascii="Encode Sans" w:hAnsi="Encode Sans"/>
          <w:b/>
          <w:bCs/>
          <w:color w:val="003C71"/>
          <w:sz w:val="22"/>
          <w:szCs w:val="22"/>
        </w:rPr>
        <w:t>.</w:t>
      </w:r>
      <w:r w:rsidRPr="7A7CDA0F">
        <w:rPr>
          <w:rFonts w:ascii="Encode Sans" w:hAnsi="Encode Sans"/>
          <w:color w:val="003C71"/>
          <w:sz w:val="22"/>
          <w:szCs w:val="22"/>
        </w:rPr>
        <w:t xml:space="preserve"> </w:t>
      </w:r>
      <w:r w:rsidRPr="7A7CDA0F">
        <w:rPr>
          <w:rFonts w:ascii="Encode Sans" w:hAnsi="Encode Sans"/>
          <w:i/>
          <w:iCs/>
          <w:color w:val="003C71"/>
          <w:sz w:val="22"/>
          <w:szCs w:val="22"/>
        </w:rPr>
        <w:t xml:space="preserve">Synthesize </w:t>
      </w:r>
      <w:r w:rsidR="00C80976">
        <w:rPr>
          <w:rFonts w:ascii="Encode Sans" w:hAnsi="Encode Sans"/>
          <w:i/>
          <w:iCs/>
          <w:color w:val="003C71"/>
          <w:sz w:val="22"/>
          <w:szCs w:val="22"/>
        </w:rPr>
        <w:t xml:space="preserve">the focus group data to determine two to three themes associated with </w:t>
      </w:r>
      <w:r w:rsidR="00AC25D0">
        <w:rPr>
          <w:rFonts w:ascii="Encode Sans" w:hAnsi="Encode Sans"/>
          <w:i/>
          <w:iCs/>
          <w:color w:val="003C71"/>
          <w:sz w:val="22"/>
          <w:szCs w:val="22"/>
        </w:rPr>
        <w:t xml:space="preserve">students’ </w:t>
      </w:r>
      <w:r w:rsidR="00C80976">
        <w:rPr>
          <w:rFonts w:ascii="Encode Sans" w:hAnsi="Encode Sans"/>
          <w:i/>
          <w:iCs/>
          <w:color w:val="003C71"/>
          <w:sz w:val="22"/>
          <w:szCs w:val="22"/>
        </w:rPr>
        <w:t>learning</w:t>
      </w:r>
      <w:r w:rsidR="00AC25D0">
        <w:rPr>
          <w:rFonts w:ascii="Encode Sans" w:hAnsi="Encode Sans"/>
          <w:i/>
          <w:iCs/>
          <w:color w:val="003C71"/>
          <w:sz w:val="22"/>
          <w:szCs w:val="22"/>
        </w:rPr>
        <w:t xml:space="preserve"> experiences</w:t>
      </w:r>
      <w:r w:rsidR="00C80976">
        <w:rPr>
          <w:rFonts w:ascii="Encode Sans" w:hAnsi="Encode Sans"/>
          <w:i/>
          <w:iCs/>
          <w:color w:val="003C71"/>
          <w:sz w:val="22"/>
          <w:szCs w:val="22"/>
        </w:rPr>
        <w:t>.</w:t>
      </w:r>
    </w:p>
    <w:p w14:paraId="304C2DCD" w14:textId="38D21F2D" w:rsidR="00E744AA" w:rsidRPr="00E744AA" w:rsidRDefault="00AC25D0" w:rsidP="00E744AA">
      <w:pPr>
        <w:pStyle w:val="NormalWeb"/>
        <w:jc w:val="both"/>
        <w:rPr>
          <w:rFonts w:ascii="Encode Sans" w:hAnsi="Encode Sans"/>
          <w:color w:val="003C71"/>
          <w:sz w:val="22"/>
          <w:szCs w:val="22"/>
        </w:rPr>
      </w:pPr>
      <w:r w:rsidRPr="00AC25D0">
        <w:rPr>
          <w:rFonts w:ascii="Encode Sans" w:hAnsi="Encode Sans"/>
          <w:b/>
          <w:bCs/>
          <w:color w:val="003C71"/>
          <w:sz w:val="22"/>
          <w:szCs w:val="22"/>
        </w:rPr>
        <w:lastRenderedPageBreak/>
        <w:t>Faculty and Peer Relationships.</w:t>
      </w:r>
      <w:r>
        <w:rPr>
          <w:rFonts w:ascii="Encode Sans" w:hAnsi="Encode Sans"/>
          <w:color w:val="003C71"/>
          <w:sz w:val="22"/>
          <w:szCs w:val="22"/>
        </w:rPr>
        <w:t xml:space="preserve"> </w:t>
      </w:r>
      <w:r w:rsidRPr="7A7CDA0F">
        <w:rPr>
          <w:rFonts w:ascii="Encode Sans" w:hAnsi="Encode Sans"/>
          <w:i/>
          <w:iCs/>
          <w:color w:val="003C71"/>
          <w:sz w:val="22"/>
          <w:szCs w:val="22"/>
        </w:rPr>
        <w:t xml:space="preserve">Synthesize </w:t>
      </w:r>
      <w:r>
        <w:rPr>
          <w:rFonts w:ascii="Encode Sans" w:hAnsi="Encode Sans"/>
          <w:i/>
          <w:iCs/>
          <w:color w:val="003C71"/>
          <w:sz w:val="22"/>
          <w:szCs w:val="22"/>
        </w:rPr>
        <w:t>the focus group data to determine two to three themes associated with faculty and peer relationships.</w:t>
      </w:r>
    </w:p>
    <w:p w14:paraId="277F82D0" w14:textId="116023DA" w:rsidR="00271B11" w:rsidRPr="00AC25D0" w:rsidRDefault="00AC25D0" w:rsidP="00E744AA">
      <w:pPr>
        <w:pStyle w:val="NormalWeb"/>
        <w:jc w:val="both"/>
        <w:rPr>
          <w:rFonts w:ascii="Encode Sans" w:hAnsi="Encode Sans"/>
          <w:color w:val="003C71"/>
          <w:sz w:val="22"/>
          <w:szCs w:val="22"/>
        </w:rPr>
      </w:pPr>
      <w:r w:rsidRPr="00AC25D0">
        <w:rPr>
          <w:rFonts w:ascii="Encode Sans" w:hAnsi="Encode Sans"/>
          <w:b/>
          <w:bCs/>
          <w:color w:val="003C71"/>
          <w:sz w:val="22"/>
          <w:szCs w:val="22"/>
        </w:rPr>
        <w:t>Academic Support Services.</w:t>
      </w:r>
      <w:r>
        <w:rPr>
          <w:rFonts w:ascii="Encode Sans" w:hAnsi="Encode Sans"/>
          <w:color w:val="003C71"/>
          <w:sz w:val="22"/>
          <w:szCs w:val="22"/>
        </w:rPr>
        <w:t xml:space="preserve"> </w:t>
      </w:r>
      <w:r w:rsidRPr="7A7CDA0F">
        <w:rPr>
          <w:rFonts w:ascii="Encode Sans" w:hAnsi="Encode Sans"/>
          <w:i/>
          <w:iCs/>
          <w:color w:val="003C71"/>
          <w:sz w:val="22"/>
          <w:szCs w:val="22"/>
        </w:rPr>
        <w:t xml:space="preserve">Synthesize </w:t>
      </w:r>
      <w:r>
        <w:rPr>
          <w:rFonts w:ascii="Encode Sans" w:hAnsi="Encode Sans"/>
          <w:i/>
          <w:iCs/>
          <w:color w:val="003C71"/>
          <w:sz w:val="22"/>
          <w:szCs w:val="22"/>
        </w:rPr>
        <w:t>the focus group data to determine two to three themes associated with academic support services.</w:t>
      </w:r>
    </w:p>
    <w:p w14:paraId="35D8512B" w14:textId="1826E72E" w:rsidR="000267B7" w:rsidRPr="00E744AA" w:rsidRDefault="003B5620" w:rsidP="00E744AA">
      <w:pPr>
        <w:pStyle w:val="NormalWeb"/>
        <w:shd w:val="clear" w:color="auto" w:fill="FFFFFF" w:themeFill="background1"/>
        <w:jc w:val="both"/>
        <w:rPr>
          <w:rFonts w:ascii="Encode Sans" w:hAnsi="Encode Sans" w:cs="Arial"/>
          <w:b/>
          <w:bCs/>
          <w:color w:val="789D4A"/>
          <w:sz w:val="22"/>
          <w:szCs w:val="22"/>
        </w:rPr>
      </w:pPr>
      <w:r w:rsidRPr="00E744AA">
        <w:rPr>
          <w:rFonts w:ascii="Encode Sans" w:hAnsi="Encode Sans" w:cs="Arial"/>
          <w:b/>
          <w:bCs/>
          <w:color w:val="789D4A"/>
          <w:sz w:val="22"/>
          <w:szCs w:val="22"/>
        </w:rPr>
        <w:t xml:space="preserve">Key </w:t>
      </w:r>
      <w:r w:rsidR="000267B7" w:rsidRPr="00E744AA">
        <w:rPr>
          <w:rFonts w:ascii="Encode Sans" w:hAnsi="Encode Sans" w:cs="Arial"/>
          <w:b/>
          <w:bCs/>
          <w:color w:val="789D4A"/>
          <w:sz w:val="22"/>
          <w:szCs w:val="22"/>
        </w:rPr>
        <w:t>Recommend</w:t>
      </w:r>
      <w:r w:rsidR="0091755A" w:rsidRPr="00E744AA">
        <w:rPr>
          <w:rFonts w:ascii="Encode Sans" w:hAnsi="Encode Sans" w:cs="Arial"/>
          <w:b/>
          <w:bCs/>
          <w:color w:val="789D4A"/>
          <w:sz w:val="22"/>
          <w:szCs w:val="22"/>
        </w:rPr>
        <w:t>ations for the College</w:t>
      </w:r>
    </w:p>
    <w:p w14:paraId="2BC72DAE" w14:textId="17EA74CF" w:rsidR="009630BD" w:rsidRPr="00C35697" w:rsidRDefault="47610082" w:rsidP="00E744AA">
      <w:pPr>
        <w:pStyle w:val="NormalWeb"/>
        <w:shd w:val="clear" w:color="auto" w:fill="FFFFFF" w:themeFill="background1"/>
        <w:jc w:val="both"/>
        <w:rPr>
          <w:color w:val="0C3C71"/>
        </w:rPr>
      </w:pPr>
      <w:r w:rsidRPr="47610082">
        <w:rPr>
          <w:rFonts w:ascii="Encode Sans" w:hAnsi="Encode Sans" w:cs="Arial"/>
          <w:i/>
          <w:iCs/>
          <w:color w:val="0C3C71"/>
          <w:sz w:val="22"/>
          <w:szCs w:val="22"/>
        </w:rPr>
        <w:t>List 3-4 key recommendations related to teaching and learning for the leadership team to discuss at the Texas Pathways Institute.</w:t>
      </w:r>
    </w:p>
    <w:sectPr w:rsidR="009630BD" w:rsidRPr="00C35697" w:rsidSect="00051AD7">
      <w:headerReference w:type="default" r:id="rId9"/>
      <w:footerReference w:type="default" r:id="rId10"/>
      <w:pgSz w:w="12240" w:h="15840"/>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2BE1" w14:textId="77777777" w:rsidR="007804AF" w:rsidRDefault="007804AF" w:rsidP="003B5620">
      <w:r>
        <w:separator/>
      </w:r>
    </w:p>
  </w:endnote>
  <w:endnote w:type="continuationSeparator" w:id="0">
    <w:p w14:paraId="505AF0EF" w14:textId="77777777" w:rsidR="007804AF" w:rsidRDefault="007804AF" w:rsidP="003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20B0604020202020204"/>
    <w:charset w:val="4D"/>
    <w:family w:val="auto"/>
    <w:pitch w:val="variable"/>
    <w:sig w:usb0="A00000FF" w:usb1="5001E47B" w:usb2="00000000" w:usb3="00000000" w:csb0="0000009B" w:csb1="00000000"/>
  </w:font>
  <w:font w:name="Arial">
    <w:panose1 w:val="020B0604020202020204"/>
    <w:charset w:val="00"/>
    <w:family w:val="swiss"/>
    <w:pitch w:val="variable"/>
    <w:sig w:usb0="E0002AFF" w:usb1="C0007843" w:usb2="00000009" w:usb3="00000000" w:csb0="000001FF" w:csb1="00000000"/>
  </w:font>
  <w:font w:name="Encode Sans">
    <w:panose1 w:val="020B0604020202020204"/>
    <w:charset w:val="4D"/>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2AA" w14:textId="13463EE2" w:rsidR="003B5620" w:rsidRPr="00E744AA" w:rsidRDefault="00E744AA" w:rsidP="00F11019">
    <w:pPr>
      <w:shd w:val="clear" w:color="auto" w:fill="FFFFFF"/>
      <w:spacing w:before="100" w:beforeAutospacing="1" w:after="100" w:afterAutospacing="1"/>
      <w:rPr>
        <w:rFonts w:ascii="Encode Sans" w:eastAsia="Times New Roman" w:hAnsi="Encode Sans" w:cs="Times New Roman"/>
        <w:color w:val="003C71"/>
        <w:sz w:val="18"/>
        <w:szCs w:val="18"/>
      </w:rPr>
    </w:pPr>
    <w:r w:rsidRPr="001B0C8F">
      <w:rPr>
        <w:rFonts w:ascii="Encode Sans" w:hAnsi="Encode Sans"/>
        <w:noProof/>
      </w:rPr>
      <mc:AlternateContent>
        <mc:Choice Requires="wps">
          <w:drawing>
            <wp:anchor distT="0" distB="0" distL="114300" distR="114300" simplePos="0" relativeHeight="251660288" behindDoc="0" locked="0" layoutInCell="1" allowOverlap="1" wp14:anchorId="14B560F7" wp14:editId="09F83043">
              <wp:simplePos x="0" y="0"/>
              <wp:positionH relativeFrom="column">
                <wp:posOffset>-676275</wp:posOffset>
              </wp:positionH>
              <wp:positionV relativeFrom="paragraph">
                <wp:posOffset>490220</wp:posOffset>
              </wp:positionV>
              <wp:extent cx="7873365" cy="398899"/>
              <wp:effectExtent l="0" t="0" r="635" b="0"/>
              <wp:wrapNone/>
              <wp:docPr id="8" name="Rectangle 8"/>
              <wp:cNvGraphicFramePr/>
              <a:graphic xmlns:a="http://schemas.openxmlformats.org/drawingml/2006/main">
                <a:graphicData uri="http://schemas.microsoft.com/office/word/2010/wordprocessingShape">
                  <wps:wsp>
                    <wps:cNvSpPr/>
                    <wps:spPr>
                      <a:xfrm>
                        <a:off x="0" y="0"/>
                        <a:ext cx="7873365" cy="398899"/>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494990D" id="Rectangle 8" o:spid="_x0000_s1026" style="position:absolute;margin-left:-53.25pt;margin-top:38.6pt;width:619.95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" fillcolor="#789d4a" stroked="f" strokeweight="1pt"/>
          </w:pict>
        </mc:Fallback>
      </mc:AlternateContent>
    </w:r>
    <w:r w:rsidR="003B5620" w:rsidRPr="00E744AA">
      <w:rPr>
        <w:rFonts w:ascii="Encode Sans" w:eastAsia="Times New Roman" w:hAnsi="Encode Sans" w:cs="Times New Roman"/>
        <w:color w:val="003C71"/>
        <w:sz w:val="18"/>
        <w:szCs w:val="18"/>
      </w:rPr>
      <w:t xml:space="preserve">Adapted from the Center for Community College Student Engagement Focus Group Guide. The University of Texas at Austin ©2017. Permission granted for unlimited copying with appropriate 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7822" w14:textId="77777777" w:rsidR="007804AF" w:rsidRDefault="007804AF" w:rsidP="003B5620">
      <w:r>
        <w:separator/>
      </w:r>
    </w:p>
  </w:footnote>
  <w:footnote w:type="continuationSeparator" w:id="0">
    <w:p w14:paraId="397A9B70" w14:textId="77777777" w:rsidR="007804AF" w:rsidRDefault="007804AF" w:rsidP="003B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5CB6" w14:textId="0E9F6083" w:rsidR="00E744AA" w:rsidRDefault="00E744AA">
    <w:pPr>
      <w:pStyle w:val="Header"/>
    </w:pPr>
    <w:r>
      <w:rPr>
        <w:noProof/>
      </w:rPr>
      <mc:AlternateContent>
        <mc:Choice Requires="wps">
          <w:drawing>
            <wp:anchor distT="0" distB="0" distL="114300" distR="114300" simplePos="0" relativeHeight="251659264" behindDoc="0" locked="0" layoutInCell="1" allowOverlap="1" wp14:anchorId="21042698" wp14:editId="5DF8B97B">
              <wp:simplePos x="0" y="0"/>
              <wp:positionH relativeFrom="column">
                <wp:posOffset>-676275</wp:posOffset>
              </wp:positionH>
              <wp:positionV relativeFrom="paragraph">
                <wp:posOffset>-533400</wp:posOffset>
              </wp:positionV>
              <wp:extent cx="7873659" cy="347528"/>
              <wp:effectExtent l="0" t="0" r="635" b="0"/>
              <wp:wrapNone/>
              <wp:docPr id="7" name="Rectangle 7"/>
              <wp:cNvGraphicFramePr/>
              <a:graphic xmlns:a="http://schemas.openxmlformats.org/drawingml/2006/main">
                <a:graphicData uri="http://schemas.microsoft.com/office/word/2010/wordprocessingShape">
                  <wps:wsp>
                    <wps:cNvSpPr/>
                    <wps:spPr>
                      <a:xfrm>
                        <a:off x="0" y="0"/>
                        <a:ext cx="7873659" cy="347528"/>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93EE514" id="Rectangle 7" o:spid="_x0000_s1026" style="position:absolute;margin-left:-53.25pt;margin-top:-42pt;width:619.9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77F"/>
    <w:multiLevelType w:val="multilevel"/>
    <w:tmpl w:val="68A2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7456"/>
    <w:multiLevelType w:val="multilevel"/>
    <w:tmpl w:val="9026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D5C99"/>
    <w:multiLevelType w:val="multilevel"/>
    <w:tmpl w:val="248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D5DF9"/>
    <w:multiLevelType w:val="hybridMultilevel"/>
    <w:tmpl w:val="B2306ECA"/>
    <w:lvl w:ilvl="0" w:tplc="CEEA928E">
      <w:start w:val="1"/>
      <w:numFmt w:val="lowerLetter"/>
      <w:lvlText w:val="(%1)"/>
      <w:lvlJc w:val="left"/>
      <w:pPr>
        <w:ind w:left="720" w:hanging="360"/>
      </w:pPr>
    </w:lvl>
    <w:lvl w:ilvl="1" w:tplc="CE180F90">
      <w:start w:val="1"/>
      <w:numFmt w:val="lowerLetter"/>
      <w:lvlText w:val="%2."/>
      <w:lvlJc w:val="left"/>
      <w:pPr>
        <w:ind w:left="1440" w:hanging="360"/>
      </w:pPr>
    </w:lvl>
    <w:lvl w:ilvl="2" w:tplc="5D642AF4">
      <w:start w:val="1"/>
      <w:numFmt w:val="lowerRoman"/>
      <w:lvlText w:val="%3."/>
      <w:lvlJc w:val="right"/>
      <w:pPr>
        <w:ind w:left="2160" w:hanging="180"/>
      </w:pPr>
    </w:lvl>
    <w:lvl w:ilvl="3" w:tplc="3C22656C">
      <w:start w:val="1"/>
      <w:numFmt w:val="decimal"/>
      <w:lvlText w:val="%4."/>
      <w:lvlJc w:val="left"/>
      <w:pPr>
        <w:ind w:left="2880" w:hanging="360"/>
      </w:pPr>
    </w:lvl>
    <w:lvl w:ilvl="4" w:tplc="4C5AAE6E">
      <w:start w:val="1"/>
      <w:numFmt w:val="lowerLetter"/>
      <w:lvlText w:val="%5."/>
      <w:lvlJc w:val="left"/>
      <w:pPr>
        <w:ind w:left="3600" w:hanging="360"/>
      </w:pPr>
    </w:lvl>
    <w:lvl w:ilvl="5" w:tplc="38FCA8A0">
      <w:start w:val="1"/>
      <w:numFmt w:val="lowerRoman"/>
      <w:lvlText w:val="%6."/>
      <w:lvlJc w:val="right"/>
      <w:pPr>
        <w:ind w:left="4320" w:hanging="180"/>
      </w:pPr>
    </w:lvl>
    <w:lvl w:ilvl="6" w:tplc="6BC27048">
      <w:start w:val="1"/>
      <w:numFmt w:val="decimal"/>
      <w:lvlText w:val="%7."/>
      <w:lvlJc w:val="left"/>
      <w:pPr>
        <w:ind w:left="5040" w:hanging="360"/>
      </w:pPr>
    </w:lvl>
    <w:lvl w:ilvl="7" w:tplc="F8267D32">
      <w:start w:val="1"/>
      <w:numFmt w:val="lowerLetter"/>
      <w:lvlText w:val="%8."/>
      <w:lvlJc w:val="left"/>
      <w:pPr>
        <w:ind w:left="5760" w:hanging="360"/>
      </w:pPr>
    </w:lvl>
    <w:lvl w:ilvl="8" w:tplc="4844AA56">
      <w:start w:val="1"/>
      <w:numFmt w:val="lowerRoman"/>
      <w:lvlText w:val="%9."/>
      <w:lvlJc w:val="right"/>
      <w:pPr>
        <w:ind w:left="6480" w:hanging="180"/>
      </w:pPr>
    </w:lvl>
  </w:abstractNum>
  <w:abstractNum w:abstractNumId="4" w15:restartNumberingAfterBreak="0">
    <w:nsid w:val="0A517A1A"/>
    <w:multiLevelType w:val="hybridMultilevel"/>
    <w:tmpl w:val="5DDAC7DE"/>
    <w:lvl w:ilvl="0" w:tplc="EFC6FF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4F33EC"/>
    <w:multiLevelType w:val="multilevel"/>
    <w:tmpl w:val="2E3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22B80"/>
    <w:multiLevelType w:val="multilevel"/>
    <w:tmpl w:val="2F9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70711"/>
    <w:multiLevelType w:val="multilevel"/>
    <w:tmpl w:val="B330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123E6"/>
    <w:multiLevelType w:val="multilevel"/>
    <w:tmpl w:val="C0C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D522C"/>
    <w:multiLevelType w:val="multilevel"/>
    <w:tmpl w:val="4DE0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D533A"/>
    <w:multiLevelType w:val="multilevel"/>
    <w:tmpl w:val="4914E15E"/>
    <w:lvl w:ilvl="0">
      <w:start w:val="1"/>
      <w:numFmt w:val="decimal"/>
      <w:lvlText w:val="%1."/>
      <w:lvlJc w:val="left"/>
      <w:pPr>
        <w:tabs>
          <w:tab w:val="num" w:pos="720"/>
        </w:tabs>
        <w:ind w:left="720" w:hanging="360"/>
      </w:pPr>
      <w:rPr>
        <w:color w:val="003C7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378D5"/>
    <w:multiLevelType w:val="multilevel"/>
    <w:tmpl w:val="9934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617321">
    <w:abstractNumId w:val="3"/>
  </w:num>
  <w:num w:numId="2" w16cid:durableId="792753366">
    <w:abstractNumId w:val="10"/>
  </w:num>
  <w:num w:numId="3" w16cid:durableId="672531195">
    <w:abstractNumId w:val="9"/>
  </w:num>
  <w:num w:numId="4" w16cid:durableId="1110391992">
    <w:abstractNumId w:val="11"/>
  </w:num>
  <w:num w:numId="5" w16cid:durableId="1096511800">
    <w:abstractNumId w:val="2"/>
  </w:num>
  <w:num w:numId="6" w16cid:durableId="1296137153">
    <w:abstractNumId w:val="0"/>
  </w:num>
  <w:num w:numId="7" w16cid:durableId="2043628162">
    <w:abstractNumId w:val="6"/>
  </w:num>
  <w:num w:numId="8" w16cid:durableId="147981497">
    <w:abstractNumId w:val="1"/>
  </w:num>
  <w:num w:numId="9" w16cid:durableId="1272662341">
    <w:abstractNumId w:val="8"/>
  </w:num>
  <w:num w:numId="10" w16cid:durableId="914974404">
    <w:abstractNumId w:val="5"/>
  </w:num>
  <w:num w:numId="11" w16cid:durableId="150414671">
    <w:abstractNumId w:val="7"/>
  </w:num>
  <w:num w:numId="12" w16cid:durableId="1050420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B7"/>
    <w:rsid w:val="00003175"/>
    <w:rsid w:val="00023E02"/>
    <w:rsid w:val="000267B7"/>
    <w:rsid w:val="00051AD7"/>
    <w:rsid w:val="00095AE4"/>
    <w:rsid w:val="00142F4C"/>
    <w:rsid w:val="00156F8D"/>
    <w:rsid w:val="00171867"/>
    <w:rsid w:val="0017381A"/>
    <w:rsid w:val="00247E82"/>
    <w:rsid w:val="002658C5"/>
    <w:rsid w:val="00271B11"/>
    <w:rsid w:val="00330BED"/>
    <w:rsid w:val="003941B2"/>
    <w:rsid w:val="003B5620"/>
    <w:rsid w:val="00404BAC"/>
    <w:rsid w:val="00487855"/>
    <w:rsid w:val="004F6F9F"/>
    <w:rsid w:val="00567A91"/>
    <w:rsid w:val="005B0EFB"/>
    <w:rsid w:val="005B0F83"/>
    <w:rsid w:val="00616632"/>
    <w:rsid w:val="0068174F"/>
    <w:rsid w:val="00702ECD"/>
    <w:rsid w:val="00707A0A"/>
    <w:rsid w:val="00713B30"/>
    <w:rsid w:val="00777575"/>
    <w:rsid w:val="007804AF"/>
    <w:rsid w:val="008257E3"/>
    <w:rsid w:val="008601DC"/>
    <w:rsid w:val="00895D6B"/>
    <w:rsid w:val="008D5BF7"/>
    <w:rsid w:val="008F1601"/>
    <w:rsid w:val="0091755A"/>
    <w:rsid w:val="00A54D29"/>
    <w:rsid w:val="00A92E74"/>
    <w:rsid w:val="00AC25D0"/>
    <w:rsid w:val="00AE0C71"/>
    <w:rsid w:val="00B11B1A"/>
    <w:rsid w:val="00B20FAA"/>
    <w:rsid w:val="00B7750F"/>
    <w:rsid w:val="00C10850"/>
    <w:rsid w:val="00C35697"/>
    <w:rsid w:val="00C80976"/>
    <w:rsid w:val="00D739C2"/>
    <w:rsid w:val="00E040F8"/>
    <w:rsid w:val="00E20B4D"/>
    <w:rsid w:val="00E744AA"/>
    <w:rsid w:val="00EA743E"/>
    <w:rsid w:val="00EB10C2"/>
    <w:rsid w:val="00ED7113"/>
    <w:rsid w:val="00EF0C1C"/>
    <w:rsid w:val="00F11019"/>
    <w:rsid w:val="00F24D83"/>
    <w:rsid w:val="00F2632C"/>
    <w:rsid w:val="00F42880"/>
    <w:rsid w:val="00FB34B7"/>
    <w:rsid w:val="00FB797E"/>
    <w:rsid w:val="0862D374"/>
    <w:rsid w:val="47610082"/>
    <w:rsid w:val="7A7CD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FCAB5"/>
  <w15:chartTrackingRefBased/>
  <w15:docId w15:val="{1C04034C-2DD8-FF4E-B54D-80CCF59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7B7"/>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5BF7"/>
    <w:rPr>
      <w:b/>
      <w:bCs/>
    </w:rPr>
  </w:style>
  <w:style w:type="character" w:customStyle="1" w:styleId="CommentSubjectChar">
    <w:name w:val="Comment Subject Char"/>
    <w:basedOn w:val="CommentTextChar"/>
    <w:link w:val="CommentSubject"/>
    <w:uiPriority w:val="99"/>
    <w:semiHidden/>
    <w:rsid w:val="008D5BF7"/>
    <w:rPr>
      <w:b/>
      <w:bCs/>
      <w:sz w:val="20"/>
      <w:szCs w:val="20"/>
    </w:rPr>
  </w:style>
  <w:style w:type="paragraph" w:styleId="Revision">
    <w:name w:val="Revision"/>
    <w:hidden/>
    <w:uiPriority w:val="99"/>
    <w:semiHidden/>
    <w:rsid w:val="008D5BF7"/>
  </w:style>
  <w:style w:type="paragraph" w:styleId="Header">
    <w:name w:val="header"/>
    <w:basedOn w:val="Normal"/>
    <w:link w:val="HeaderChar"/>
    <w:uiPriority w:val="99"/>
    <w:unhideWhenUsed/>
    <w:rsid w:val="003B5620"/>
    <w:pPr>
      <w:tabs>
        <w:tab w:val="center" w:pos="4680"/>
        <w:tab w:val="right" w:pos="9360"/>
      </w:tabs>
    </w:pPr>
  </w:style>
  <w:style w:type="character" w:customStyle="1" w:styleId="HeaderChar">
    <w:name w:val="Header Char"/>
    <w:basedOn w:val="DefaultParagraphFont"/>
    <w:link w:val="Header"/>
    <w:uiPriority w:val="99"/>
    <w:rsid w:val="003B5620"/>
  </w:style>
  <w:style w:type="paragraph" w:styleId="Footer">
    <w:name w:val="footer"/>
    <w:basedOn w:val="Normal"/>
    <w:link w:val="FooterChar"/>
    <w:uiPriority w:val="99"/>
    <w:unhideWhenUsed/>
    <w:rsid w:val="003B5620"/>
    <w:pPr>
      <w:tabs>
        <w:tab w:val="center" w:pos="4680"/>
        <w:tab w:val="right" w:pos="9360"/>
      </w:tabs>
    </w:pPr>
  </w:style>
  <w:style w:type="character" w:customStyle="1" w:styleId="FooterChar">
    <w:name w:val="Footer Char"/>
    <w:basedOn w:val="DefaultParagraphFont"/>
    <w:link w:val="Footer"/>
    <w:uiPriority w:val="99"/>
    <w:rsid w:val="003B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86198">
      <w:bodyDiv w:val="1"/>
      <w:marLeft w:val="0"/>
      <w:marRight w:val="0"/>
      <w:marTop w:val="0"/>
      <w:marBottom w:val="0"/>
      <w:divBdr>
        <w:top w:val="none" w:sz="0" w:space="0" w:color="auto"/>
        <w:left w:val="none" w:sz="0" w:space="0" w:color="auto"/>
        <w:bottom w:val="none" w:sz="0" w:space="0" w:color="auto"/>
        <w:right w:val="none" w:sz="0" w:space="0" w:color="auto"/>
      </w:divBdr>
      <w:divsChild>
        <w:div w:id="1994411667">
          <w:marLeft w:val="0"/>
          <w:marRight w:val="0"/>
          <w:marTop w:val="0"/>
          <w:marBottom w:val="0"/>
          <w:divBdr>
            <w:top w:val="none" w:sz="0" w:space="0" w:color="auto"/>
            <w:left w:val="none" w:sz="0" w:space="0" w:color="auto"/>
            <w:bottom w:val="none" w:sz="0" w:space="0" w:color="auto"/>
            <w:right w:val="none" w:sz="0" w:space="0" w:color="auto"/>
          </w:divBdr>
          <w:divsChild>
            <w:div w:id="1143355312">
              <w:marLeft w:val="0"/>
              <w:marRight w:val="0"/>
              <w:marTop w:val="0"/>
              <w:marBottom w:val="0"/>
              <w:divBdr>
                <w:top w:val="none" w:sz="0" w:space="0" w:color="auto"/>
                <w:left w:val="none" w:sz="0" w:space="0" w:color="auto"/>
                <w:bottom w:val="none" w:sz="0" w:space="0" w:color="auto"/>
                <w:right w:val="none" w:sz="0" w:space="0" w:color="auto"/>
              </w:divBdr>
              <w:divsChild>
                <w:div w:id="1687899029">
                  <w:marLeft w:val="0"/>
                  <w:marRight w:val="0"/>
                  <w:marTop w:val="0"/>
                  <w:marBottom w:val="0"/>
                  <w:divBdr>
                    <w:top w:val="none" w:sz="0" w:space="0" w:color="auto"/>
                    <w:left w:val="none" w:sz="0" w:space="0" w:color="auto"/>
                    <w:bottom w:val="none" w:sz="0" w:space="0" w:color="auto"/>
                    <w:right w:val="none" w:sz="0" w:space="0" w:color="auto"/>
                  </w:divBdr>
                  <w:divsChild>
                    <w:div w:id="4440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497">
          <w:marLeft w:val="0"/>
          <w:marRight w:val="0"/>
          <w:marTop w:val="0"/>
          <w:marBottom w:val="0"/>
          <w:divBdr>
            <w:top w:val="none" w:sz="0" w:space="0" w:color="auto"/>
            <w:left w:val="none" w:sz="0" w:space="0" w:color="auto"/>
            <w:bottom w:val="none" w:sz="0" w:space="0" w:color="auto"/>
            <w:right w:val="none" w:sz="0" w:space="0" w:color="auto"/>
          </w:divBdr>
          <w:divsChild>
            <w:div w:id="411051535">
              <w:marLeft w:val="0"/>
              <w:marRight w:val="0"/>
              <w:marTop w:val="0"/>
              <w:marBottom w:val="0"/>
              <w:divBdr>
                <w:top w:val="none" w:sz="0" w:space="0" w:color="auto"/>
                <w:left w:val="none" w:sz="0" w:space="0" w:color="auto"/>
                <w:bottom w:val="none" w:sz="0" w:space="0" w:color="auto"/>
                <w:right w:val="none" w:sz="0" w:space="0" w:color="auto"/>
              </w:divBdr>
              <w:divsChild>
                <w:div w:id="1498574169">
                  <w:marLeft w:val="0"/>
                  <w:marRight w:val="0"/>
                  <w:marTop w:val="0"/>
                  <w:marBottom w:val="0"/>
                  <w:divBdr>
                    <w:top w:val="none" w:sz="0" w:space="0" w:color="auto"/>
                    <w:left w:val="none" w:sz="0" w:space="0" w:color="auto"/>
                    <w:bottom w:val="none" w:sz="0" w:space="0" w:color="auto"/>
                    <w:right w:val="none" w:sz="0" w:space="0" w:color="auto"/>
                  </w:divBdr>
                  <w:divsChild>
                    <w:div w:id="1819613225">
                      <w:marLeft w:val="0"/>
                      <w:marRight w:val="0"/>
                      <w:marTop w:val="0"/>
                      <w:marBottom w:val="0"/>
                      <w:divBdr>
                        <w:top w:val="none" w:sz="0" w:space="0" w:color="auto"/>
                        <w:left w:val="none" w:sz="0" w:space="0" w:color="auto"/>
                        <w:bottom w:val="none" w:sz="0" w:space="0" w:color="auto"/>
                        <w:right w:val="none" w:sz="0" w:space="0" w:color="auto"/>
                      </w:divBdr>
                    </w:div>
                  </w:divsChild>
                </w:div>
                <w:div w:id="1392196389">
                  <w:marLeft w:val="0"/>
                  <w:marRight w:val="0"/>
                  <w:marTop w:val="0"/>
                  <w:marBottom w:val="0"/>
                  <w:divBdr>
                    <w:top w:val="none" w:sz="0" w:space="0" w:color="auto"/>
                    <w:left w:val="none" w:sz="0" w:space="0" w:color="auto"/>
                    <w:bottom w:val="none" w:sz="0" w:space="0" w:color="auto"/>
                    <w:right w:val="none" w:sz="0" w:space="0" w:color="auto"/>
                  </w:divBdr>
                  <w:divsChild>
                    <w:div w:id="548223892">
                      <w:marLeft w:val="0"/>
                      <w:marRight w:val="0"/>
                      <w:marTop w:val="0"/>
                      <w:marBottom w:val="0"/>
                      <w:divBdr>
                        <w:top w:val="none" w:sz="0" w:space="0" w:color="auto"/>
                        <w:left w:val="none" w:sz="0" w:space="0" w:color="auto"/>
                        <w:bottom w:val="none" w:sz="0" w:space="0" w:color="auto"/>
                        <w:right w:val="none" w:sz="0" w:space="0" w:color="auto"/>
                      </w:divBdr>
                    </w:div>
                    <w:div w:id="1076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0787">
          <w:marLeft w:val="0"/>
          <w:marRight w:val="0"/>
          <w:marTop w:val="0"/>
          <w:marBottom w:val="0"/>
          <w:divBdr>
            <w:top w:val="none" w:sz="0" w:space="0" w:color="auto"/>
            <w:left w:val="none" w:sz="0" w:space="0" w:color="auto"/>
            <w:bottom w:val="none" w:sz="0" w:space="0" w:color="auto"/>
            <w:right w:val="none" w:sz="0" w:space="0" w:color="auto"/>
          </w:divBdr>
          <w:divsChild>
            <w:div w:id="819150338">
              <w:marLeft w:val="0"/>
              <w:marRight w:val="0"/>
              <w:marTop w:val="0"/>
              <w:marBottom w:val="0"/>
              <w:divBdr>
                <w:top w:val="none" w:sz="0" w:space="0" w:color="auto"/>
                <w:left w:val="none" w:sz="0" w:space="0" w:color="auto"/>
                <w:bottom w:val="none" w:sz="0" w:space="0" w:color="auto"/>
                <w:right w:val="none" w:sz="0" w:space="0" w:color="auto"/>
              </w:divBdr>
              <w:divsChild>
                <w:div w:id="18357001">
                  <w:marLeft w:val="0"/>
                  <w:marRight w:val="0"/>
                  <w:marTop w:val="0"/>
                  <w:marBottom w:val="0"/>
                  <w:divBdr>
                    <w:top w:val="none" w:sz="0" w:space="0" w:color="auto"/>
                    <w:left w:val="none" w:sz="0" w:space="0" w:color="auto"/>
                    <w:bottom w:val="none" w:sz="0" w:space="0" w:color="auto"/>
                    <w:right w:val="none" w:sz="0" w:space="0" w:color="auto"/>
                  </w:divBdr>
                  <w:divsChild>
                    <w:div w:id="12328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054">
          <w:marLeft w:val="0"/>
          <w:marRight w:val="0"/>
          <w:marTop w:val="0"/>
          <w:marBottom w:val="0"/>
          <w:divBdr>
            <w:top w:val="none" w:sz="0" w:space="0" w:color="auto"/>
            <w:left w:val="none" w:sz="0" w:space="0" w:color="auto"/>
            <w:bottom w:val="none" w:sz="0" w:space="0" w:color="auto"/>
            <w:right w:val="none" w:sz="0" w:space="0" w:color="auto"/>
          </w:divBdr>
          <w:divsChild>
            <w:div w:id="361320313">
              <w:marLeft w:val="0"/>
              <w:marRight w:val="0"/>
              <w:marTop w:val="0"/>
              <w:marBottom w:val="0"/>
              <w:divBdr>
                <w:top w:val="none" w:sz="0" w:space="0" w:color="auto"/>
                <w:left w:val="none" w:sz="0" w:space="0" w:color="auto"/>
                <w:bottom w:val="none" w:sz="0" w:space="0" w:color="auto"/>
                <w:right w:val="none" w:sz="0" w:space="0" w:color="auto"/>
              </w:divBdr>
              <w:divsChild>
                <w:div w:id="1605070533">
                  <w:marLeft w:val="0"/>
                  <w:marRight w:val="0"/>
                  <w:marTop w:val="0"/>
                  <w:marBottom w:val="0"/>
                  <w:divBdr>
                    <w:top w:val="none" w:sz="0" w:space="0" w:color="auto"/>
                    <w:left w:val="none" w:sz="0" w:space="0" w:color="auto"/>
                    <w:bottom w:val="none" w:sz="0" w:space="0" w:color="auto"/>
                    <w:right w:val="none" w:sz="0" w:space="0" w:color="auto"/>
                  </w:divBdr>
                  <w:divsChild>
                    <w:div w:id="862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1480">
          <w:marLeft w:val="0"/>
          <w:marRight w:val="0"/>
          <w:marTop w:val="0"/>
          <w:marBottom w:val="0"/>
          <w:divBdr>
            <w:top w:val="none" w:sz="0" w:space="0" w:color="auto"/>
            <w:left w:val="none" w:sz="0" w:space="0" w:color="auto"/>
            <w:bottom w:val="none" w:sz="0" w:space="0" w:color="auto"/>
            <w:right w:val="none" w:sz="0" w:space="0" w:color="auto"/>
          </w:divBdr>
          <w:divsChild>
            <w:div w:id="1549879475">
              <w:marLeft w:val="0"/>
              <w:marRight w:val="0"/>
              <w:marTop w:val="0"/>
              <w:marBottom w:val="0"/>
              <w:divBdr>
                <w:top w:val="none" w:sz="0" w:space="0" w:color="auto"/>
                <w:left w:val="none" w:sz="0" w:space="0" w:color="auto"/>
                <w:bottom w:val="none" w:sz="0" w:space="0" w:color="auto"/>
                <w:right w:val="none" w:sz="0" w:space="0" w:color="auto"/>
              </w:divBdr>
              <w:divsChild>
                <w:div w:id="294454303">
                  <w:marLeft w:val="0"/>
                  <w:marRight w:val="0"/>
                  <w:marTop w:val="0"/>
                  <w:marBottom w:val="0"/>
                  <w:divBdr>
                    <w:top w:val="none" w:sz="0" w:space="0" w:color="auto"/>
                    <w:left w:val="none" w:sz="0" w:space="0" w:color="auto"/>
                    <w:bottom w:val="none" w:sz="0" w:space="0" w:color="auto"/>
                    <w:right w:val="none" w:sz="0" w:space="0" w:color="auto"/>
                  </w:divBdr>
                  <w:divsChild>
                    <w:div w:id="2130202506">
                      <w:marLeft w:val="0"/>
                      <w:marRight w:val="0"/>
                      <w:marTop w:val="0"/>
                      <w:marBottom w:val="0"/>
                      <w:divBdr>
                        <w:top w:val="none" w:sz="0" w:space="0" w:color="auto"/>
                        <w:left w:val="none" w:sz="0" w:space="0" w:color="auto"/>
                        <w:bottom w:val="none" w:sz="0" w:space="0" w:color="auto"/>
                        <w:right w:val="none" w:sz="0" w:space="0" w:color="auto"/>
                      </w:divBdr>
                    </w:div>
                  </w:divsChild>
                </w:div>
                <w:div w:id="2006278713">
                  <w:marLeft w:val="0"/>
                  <w:marRight w:val="0"/>
                  <w:marTop w:val="0"/>
                  <w:marBottom w:val="0"/>
                  <w:divBdr>
                    <w:top w:val="none" w:sz="0" w:space="0" w:color="auto"/>
                    <w:left w:val="none" w:sz="0" w:space="0" w:color="auto"/>
                    <w:bottom w:val="none" w:sz="0" w:space="0" w:color="auto"/>
                    <w:right w:val="none" w:sz="0" w:space="0" w:color="auto"/>
                  </w:divBdr>
                  <w:divsChild>
                    <w:div w:id="3696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2</cp:revision>
  <dcterms:created xsi:type="dcterms:W3CDTF">2022-09-07T20:48:00Z</dcterms:created>
  <dcterms:modified xsi:type="dcterms:W3CDTF">2022-09-07T20:48:00Z</dcterms:modified>
</cp:coreProperties>
</file>