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645F" w14:textId="20ACF8BE" w:rsidR="009927C9" w:rsidRDefault="009927C9" w:rsidP="009927C9">
      <w:pPr>
        <w:autoSpaceDE w:val="0"/>
        <w:autoSpaceDN w:val="0"/>
        <w:adjustRightInd w:val="0"/>
        <w:jc w:val="center"/>
        <w:rPr>
          <w:rFonts w:ascii="Zilla Slab" w:hAnsi="Zilla Slab" w:cs="Times New Roman"/>
          <w:b/>
          <w:bCs/>
          <w:color w:val="003C71"/>
          <w:sz w:val="36"/>
          <w:szCs w:val="36"/>
        </w:rPr>
      </w:pPr>
      <w:r w:rsidRPr="009927C9">
        <w:rPr>
          <w:rFonts w:ascii="Zilla Slab" w:hAnsi="Zilla Slab" w:cs="Times New Roman"/>
          <w:b/>
          <w:bCs/>
          <w:color w:val="003C71"/>
          <w:sz w:val="36"/>
          <w:szCs w:val="36"/>
        </w:rPr>
        <w:t>Team Time #3</w:t>
      </w:r>
      <w:r w:rsidRPr="009927C9">
        <w:rPr>
          <w:rFonts w:ascii="Zilla Slab" w:hAnsi="Zilla Slab" w:cs="Times New Roman"/>
          <w:b/>
          <w:bCs/>
          <w:color w:val="003C71"/>
          <w:sz w:val="36"/>
          <w:szCs w:val="36"/>
        </w:rPr>
        <w:t>: Cadre 3</w:t>
      </w:r>
    </w:p>
    <w:p w14:paraId="26CF586F" w14:textId="77777777" w:rsidR="009927C9" w:rsidRPr="009927C9" w:rsidRDefault="009927C9" w:rsidP="009927C9">
      <w:pPr>
        <w:autoSpaceDE w:val="0"/>
        <w:autoSpaceDN w:val="0"/>
        <w:adjustRightInd w:val="0"/>
        <w:jc w:val="center"/>
        <w:rPr>
          <w:rFonts w:ascii="Zilla Slab" w:hAnsi="Zilla Slab" w:cs="Times New Roman"/>
          <w:b/>
          <w:bCs/>
          <w:color w:val="003C71"/>
          <w:sz w:val="20"/>
          <w:szCs w:val="20"/>
        </w:rPr>
      </w:pPr>
    </w:p>
    <w:p w14:paraId="4B786CC0" w14:textId="77777777" w:rsidR="009927C9" w:rsidRPr="009927C9" w:rsidRDefault="009927C9" w:rsidP="009927C9">
      <w:pPr>
        <w:autoSpaceDE w:val="0"/>
        <w:autoSpaceDN w:val="0"/>
        <w:adjustRightInd w:val="0"/>
        <w:rPr>
          <w:rFonts w:ascii="Encode Sans" w:hAnsi="Encode Sans" w:cs="Times New Roman"/>
          <w:b/>
          <w:bCs/>
          <w:color w:val="003C71"/>
          <w:sz w:val="20"/>
          <w:szCs w:val="20"/>
        </w:rPr>
      </w:pPr>
      <w:r w:rsidRPr="009927C9">
        <w:rPr>
          <w:rFonts w:ascii="Encode Sans" w:hAnsi="Encode Sans" w:cs="Times New Roman"/>
          <w:b/>
          <w:bCs/>
          <w:color w:val="003C71"/>
          <w:sz w:val="20"/>
          <w:szCs w:val="20"/>
        </w:rPr>
        <w:t>Onboarding Reimagined:  What is the onboarding experience for our students?</w:t>
      </w:r>
    </w:p>
    <w:p w14:paraId="65F0CC3A" w14:textId="77777777" w:rsidR="009927C9" w:rsidRPr="009927C9" w:rsidRDefault="009927C9" w:rsidP="009927C9">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Take the first 15 minutes to share learnings from the concurrent session.</w:t>
      </w:r>
    </w:p>
    <w:p w14:paraId="61D7BC0A" w14:textId="77777777" w:rsidR="009927C9" w:rsidRPr="009927C9" w:rsidRDefault="009927C9" w:rsidP="009927C9">
      <w:pPr>
        <w:autoSpaceDE w:val="0"/>
        <w:autoSpaceDN w:val="0"/>
        <w:adjustRightInd w:val="0"/>
        <w:rPr>
          <w:rFonts w:ascii="Encode Sans" w:hAnsi="Encode Sans" w:cs="Times New Roman"/>
          <w:color w:val="003C71"/>
          <w:sz w:val="20"/>
          <w:szCs w:val="20"/>
        </w:rPr>
      </w:pPr>
    </w:p>
    <w:p w14:paraId="2C55A5D9" w14:textId="77777777" w:rsidR="009927C9" w:rsidRPr="009927C9" w:rsidRDefault="009927C9" w:rsidP="009927C9">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Now that we have gained insight into which programs have the highest enrollments and completions as well as programs that lead to high opportunities for employment and earnings, we want to explore our onboarding processes.</w:t>
      </w:r>
    </w:p>
    <w:p w14:paraId="6CC843FB" w14:textId="77777777" w:rsidR="009927C9" w:rsidRPr="009927C9" w:rsidRDefault="009927C9" w:rsidP="009927C9">
      <w:pPr>
        <w:autoSpaceDE w:val="0"/>
        <w:autoSpaceDN w:val="0"/>
        <w:adjustRightInd w:val="0"/>
        <w:rPr>
          <w:rFonts w:ascii="Encode Sans" w:hAnsi="Encode Sans" w:cs="Times New Roman"/>
          <w:color w:val="003C71"/>
          <w:sz w:val="20"/>
          <w:szCs w:val="20"/>
        </w:rPr>
      </w:pPr>
    </w:p>
    <w:tbl>
      <w:tblPr>
        <w:tblStyle w:val="TableGrid"/>
        <w:tblW w:w="0" w:type="auto"/>
        <w:tblLook w:val="04A0" w:firstRow="1" w:lastRow="0" w:firstColumn="1" w:lastColumn="0" w:noHBand="0" w:noVBand="1"/>
      </w:tblPr>
      <w:tblGrid>
        <w:gridCol w:w="2695"/>
        <w:gridCol w:w="6655"/>
      </w:tblGrid>
      <w:tr w:rsidR="009927C9" w:rsidRPr="009927C9" w14:paraId="2C9E0A12" w14:textId="77777777" w:rsidTr="009927C9">
        <w:trPr>
          <w:trHeight w:val="449"/>
        </w:trPr>
        <w:tc>
          <w:tcPr>
            <w:tcW w:w="2695" w:type="dxa"/>
            <w:shd w:val="clear" w:color="auto" w:fill="789D4A"/>
            <w:vAlign w:val="center"/>
          </w:tcPr>
          <w:p w14:paraId="59E4DF54" w14:textId="77777777" w:rsidR="009927C9" w:rsidRPr="009927C9" w:rsidRDefault="009927C9" w:rsidP="009927C9">
            <w:pPr>
              <w:autoSpaceDE w:val="0"/>
              <w:autoSpaceDN w:val="0"/>
              <w:adjustRightInd w:val="0"/>
              <w:rPr>
                <w:rFonts w:ascii="Encode Sans" w:hAnsi="Encode Sans" w:cs="Times New Roman"/>
                <w:b/>
                <w:bCs/>
                <w:color w:val="FFFFFF" w:themeColor="background1"/>
                <w:sz w:val="20"/>
                <w:szCs w:val="20"/>
              </w:rPr>
            </w:pPr>
            <w:r w:rsidRPr="009927C9">
              <w:rPr>
                <w:rFonts w:ascii="Encode Sans" w:hAnsi="Encode Sans" w:cs="Times New Roman"/>
                <w:b/>
                <w:bCs/>
                <w:color w:val="FFFFFF" w:themeColor="background1"/>
                <w:sz w:val="20"/>
                <w:szCs w:val="20"/>
              </w:rPr>
              <w:t>Questions</w:t>
            </w:r>
          </w:p>
        </w:tc>
        <w:tc>
          <w:tcPr>
            <w:tcW w:w="6655" w:type="dxa"/>
            <w:shd w:val="clear" w:color="auto" w:fill="789D4A"/>
            <w:vAlign w:val="center"/>
          </w:tcPr>
          <w:p w14:paraId="3C589021" w14:textId="77777777" w:rsidR="009927C9" w:rsidRPr="009927C9" w:rsidRDefault="009927C9" w:rsidP="009927C9">
            <w:pPr>
              <w:autoSpaceDE w:val="0"/>
              <w:autoSpaceDN w:val="0"/>
              <w:adjustRightInd w:val="0"/>
              <w:rPr>
                <w:rFonts w:ascii="Encode Sans" w:hAnsi="Encode Sans" w:cs="Times New Roman"/>
                <w:b/>
                <w:bCs/>
                <w:color w:val="FFFFFF" w:themeColor="background1"/>
                <w:sz w:val="20"/>
                <w:szCs w:val="20"/>
              </w:rPr>
            </w:pPr>
            <w:r w:rsidRPr="009927C9">
              <w:rPr>
                <w:rFonts w:ascii="Encode Sans" w:hAnsi="Encode Sans" w:cs="Times New Roman"/>
                <w:b/>
                <w:bCs/>
                <w:color w:val="FFFFFF" w:themeColor="background1"/>
                <w:sz w:val="20"/>
                <w:szCs w:val="20"/>
              </w:rPr>
              <w:t>Answers</w:t>
            </w:r>
          </w:p>
        </w:tc>
      </w:tr>
      <w:tr w:rsidR="009927C9" w:rsidRPr="009927C9" w14:paraId="4C33F053" w14:textId="77777777" w:rsidTr="00660020">
        <w:tc>
          <w:tcPr>
            <w:tcW w:w="2695" w:type="dxa"/>
          </w:tcPr>
          <w:p w14:paraId="45F52456" w14:textId="77777777" w:rsidR="009927C9" w:rsidRPr="009927C9" w:rsidRDefault="009927C9" w:rsidP="00660020">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What processes do we use to examine enrollment by meta-major and by program?</w:t>
            </w:r>
          </w:p>
          <w:p w14:paraId="687FE23D"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c>
          <w:tcPr>
            <w:tcW w:w="6655" w:type="dxa"/>
          </w:tcPr>
          <w:p w14:paraId="0D1726B0"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r>
      <w:tr w:rsidR="009927C9" w:rsidRPr="009927C9" w14:paraId="6A7A5E63" w14:textId="77777777" w:rsidTr="00660020">
        <w:tc>
          <w:tcPr>
            <w:tcW w:w="2695" w:type="dxa"/>
          </w:tcPr>
          <w:p w14:paraId="7F977771" w14:textId="77777777" w:rsidR="009927C9" w:rsidRPr="009927C9" w:rsidRDefault="009927C9" w:rsidP="00660020">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Do students indicate their program on their initial application? If not then, when? When and how is</w:t>
            </w:r>
          </w:p>
          <w:p w14:paraId="70CE1B57" w14:textId="77777777" w:rsidR="009927C9" w:rsidRPr="009927C9" w:rsidRDefault="009927C9" w:rsidP="00660020">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 xml:space="preserve">program </w:t>
            </w:r>
            <w:proofErr w:type="gramStart"/>
            <w:r w:rsidRPr="009927C9">
              <w:rPr>
                <w:rFonts w:ascii="Encode Sans" w:hAnsi="Encode Sans" w:cs="Times New Roman"/>
                <w:color w:val="003C71"/>
                <w:sz w:val="20"/>
                <w:szCs w:val="20"/>
              </w:rPr>
              <w:t>information  verified</w:t>
            </w:r>
            <w:proofErr w:type="gramEnd"/>
            <w:r w:rsidRPr="009927C9">
              <w:rPr>
                <w:rFonts w:ascii="Encode Sans" w:hAnsi="Encode Sans" w:cs="Times New Roman"/>
                <w:color w:val="003C71"/>
                <w:sz w:val="20"/>
                <w:szCs w:val="20"/>
              </w:rPr>
              <w:t xml:space="preserve"> and updated?</w:t>
            </w:r>
          </w:p>
          <w:p w14:paraId="2DFBCB06"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c>
          <w:tcPr>
            <w:tcW w:w="6655" w:type="dxa"/>
          </w:tcPr>
          <w:p w14:paraId="2FA866BE"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r>
      <w:tr w:rsidR="009927C9" w:rsidRPr="009927C9" w14:paraId="329A8AF3" w14:textId="77777777" w:rsidTr="00660020">
        <w:tc>
          <w:tcPr>
            <w:tcW w:w="2695" w:type="dxa"/>
          </w:tcPr>
          <w:p w14:paraId="7383F439" w14:textId="77777777" w:rsidR="009927C9" w:rsidRPr="009927C9" w:rsidRDefault="009927C9" w:rsidP="00660020">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What supports are currently in place to help students explore career and program options and interests, gain experiences in a program of interest, and develop academic and career plans?</w:t>
            </w:r>
          </w:p>
          <w:p w14:paraId="283D1D01"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c>
          <w:tcPr>
            <w:tcW w:w="6655" w:type="dxa"/>
          </w:tcPr>
          <w:p w14:paraId="4B8E713A"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r>
      <w:tr w:rsidR="009927C9" w:rsidRPr="009927C9" w14:paraId="72978815" w14:textId="77777777" w:rsidTr="00660020">
        <w:tc>
          <w:tcPr>
            <w:tcW w:w="2695" w:type="dxa"/>
          </w:tcPr>
          <w:p w14:paraId="6DD14DB0" w14:textId="77777777" w:rsidR="009927C9" w:rsidRPr="009927C9" w:rsidRDefault="009927C9" w:rsidP="00660020">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 xml:space="preserve">What is the onboarding experience for students entering through high school? AEL? Continuing Education? Dual Credit? </w:t>
            </w:r>
          </w:p>
          <w:p w14:paraId="119E48BC"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c>
          <w:tcPr>
            <w:tcW w:w="6655" w:type="dxa"/>
          </w:tcPr>
          <w:p w14:paraId="00590814"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r>
      <w:tr w:rsidR="009927C9" w:rsidRPr="009927C9" w14:paraId="64C06FD5" w14:textId="77777777" w:rsidTr="00660020">
        <w:tc>
          <w:tcPr>
            <w:tcW w:w="2695" w:type="dxa"/>
          </w:tcPr>
          <w:p w14:paraId="3A4C7CE6" w14:textId="77777777" w:rsidR="009927C9" w:rsidRPr="009927C9" w:rsidRDefault="009927C9" w:rsidP="00660020">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What college onboarding practices might perpetuate inequitable representation across programs, and what is needed to work toward equitable representation?</w:t>
            </w:r>
          </w:p>
          <w:p w14:paraId="236061BE"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c>
          <w:tcPr>
            <w:tcW w:w="6655" w:type="dxa"/>
          </w:tcPr>
          <w:p w14:paraId="439275DD" w14:textId="77777777" w:rsidR="009927C9" w:rsidRPr="009927C9" w:rsidRDefault="009927C9" w:rsidP="00660020">
            <w:pPr>
              <w:autoSpaceDE w:val="0"/>
              <w:autoSpaceDN w:val="0"/>
              <w:adjustRightInd w:val="0"/>
              <w:rPr>
                <w:rFonts w:ascii="Encode Sans" w:hAnsi="Encode Sans" w:cs="Times New Roman"/>
                <w:color w:val="003C71"/>
                <w:sz w:val="20"/>
                <w:szCs w:val="20"/>
              </w:rPr>
            </w:pPr>
          </w:p>
        </w:tc>
      </w:tr>
    </w:tbl>
    <w:p w14:paraId="458F2255" w14:textId="77777777" w:rsidR="009927C9" w:rsidRPr="009927C9" w:rsidRDefault="009927C9" w:rsidP="009927C9">
      <w:pPr>
        <w:rPr>
          <w:rFonts w:ascii="Encode Sans" w:hAnsi="Encode Sans"/>
          <w:color w:val="003C71"/>
          <w:sz w:val="20"/>
          <w:szCs w:val="20"/>
        </w:rPr>
      </w:pPr>
    </w:p>
    <w:p w14:paraId="1F24FC8F" w14:textId="77777777" w:rsidR="009927C9" w:rsidRPr="009927C9" w:rsidRDefault="009927C9" w:rsidP="009927C9">
      <w:pPr>
        <w:rPr>
          <w:rFonts w:ascii="Encode Sans" w:hAnsi="Encode Sans"/>
          <w:color w:val="003C71"/>
          <w:sz w:val="20"/>
          <w:szCs w:val="20"/>
        </w:rPr>
      </w:pPr>
    </w:p>
    <w:p w14:paraId="68F9C014" w14:textId="77777777" w:rsidR="009927C9" w:rsidRPr="009927C9" w:rsidRDefault="009927C9" w:rsidP="009927C9">
      <w:pPr>
        <w:autoSpaceDE w:val="0"/>
        <w:autoSpaceDN w:val="0"/>
        <w:adjustRightInd w:val="0"/>
        <w:rPr>
          <w:rFonts w:ascii="Encode Sans" w:hAnsi="Encode Sans" w:cs="Times New Roman"/>
          <w:color w:val="003C71"/>
          <w:sz w:val="20"/>
          <w:szCs w:val="20"/>
        </w:rPr>
      </w:pPr>
    </w:p>
    <w:p w14:paraId="504AC011" w14:textId="77777777" w:rsidR="009927C9" w:rsidRPr="009927C9" w:rsidRDefault="009927C9" w:rsidP="009927C9">
      <w:pPr>
        <w:autoSpaceDE w:val="0"/>
        <w:autoSpaceDN w:val="0"/>
        <w:adjustRightInd w:val="0"/>
        <w:rPr>
          <w:rFonts w:ascii="Encode Sans" w:hAnsi="Encode Sans" w:cs="Times New Roman"/>
          <w:color w:val="003C71"/>
          <w:sz w:val="20"/>
          <w:szCs w:val="20"/>
        </w:rPr>
      </w:pPr>
      <w:r w:rsidRPr="009927C9">
        <w:rPr>
          <w:rFonts w:ascii="Encode Sans" w:hAnsi="Encode Sans" w:cs="Times New Roman"/>
          <w:color w:val="003C71"/>
          <w:sz w:val="20"/>
          <w:szCs w:val="20"/>
        </w:rPr>
        <w:t xml:space="preserve">Please upload your completed team time document to the </w:t>
      </w:r>
      <w:hyperlink r:id="rId7">
        <w:r w:rsidRPr="009927C9">
          <w:rPr>
            <w:rStyle w:val="Hyperlink"/>
            <w:rFonts w:ascii="Encode Sans" w:hAnsi="Encode Sans" w:cs="Times New Roman"/>
            <w:color w:val="003C71"/>
            <w:sz w:val="20"/>
            <w:szCs w:val="20"/>
          </w:rPr>
          <w:t>Document Center on the Event Page</w:t>
        </w:r>
      </w:hyperlink>
      <w:r w:rsidRPr="009927C9">
        <w:rPr>
          <w:rFonts w:ascii="Encode Sans" w:hAnsi="Encode Sans" w:cs="Times New Roman"/>
          <w:color w:val="003C71"/>
          <w:sz w:val="20"/>
          <w:szCs w:val="20"/>
        </w:rPr>
        <w:t xml:space="preserve"> using the file name: [Your college name]_TPI4 Team Time 3.docx </w:t>
      </w:r>
      <w:r w:rsidRPr="009927C9">
        <w:rPr>
          <w:rFonts w:ascii="Encode Sans" w:hAnsi="Encode Sans"/>
          <w:color w:val="003C71"/>
          <w:sz w:val="20"/>
          <w:szCs w:val="20"/>
        </w:rPr>
        <w:br/>
      </w:r>
    </w:p>
    <w:sectPr w:rsidR="009927C9" w:rsidRPr="009927C9" w:rsidSect="003406C9">
      <w:headerReference w:type="default" r:id="rId8"/>
      <w:footerReference w:type="default" r:id="rId9"/>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DBBC" w14:textId="77777777" w:rsidR="0033399D" w:rsidRDefault="0033399D" w:rsidP="0094136D">
      <w:r>
        <w:separator/>
      </w:r>
    </w:p>
  </w:endnote>
  <w:endnote w:type="continuationSeparator" w:id="0">
    <w:p w14:paraId="643B8EAB" w14:textId="77777777" w:rsidR="0033399D" w:rsidRDefault="0033399D"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2D64" w14:textId="77777777" w:rsidR="0033399D" w:rsidRDefault="0033399D" w:rsidP="0094136D">
      <w:r>
        <w:separator/>
      </w:r>
    </w:p>
  </w:footnote>
  <w:footnote w:type="continuationSeparator" w:id="0">
    <w:p w14:paraId="3B845746" w14:textId="77777777" w:rsidR="0033399D" w:rsidRDefault="0033399D"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5"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9"/>
  </w:num>
  <w:num w:numId="6">
    <w:abstractNumId w:val="11"/>
  </w:num>
  <w:num w:numId="7">
    <w:abstractNumId w:val="10"/>
  </w:num>
  <w:num w:numId="8">
    <w:abstractNumId w:val="16"/>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755CC"/>
    <w:rsid w:val="00190635"/>
    <w:rsid w:val="001A4D6C"/>
    <w:rsid w:val="001C7083"/>
    <w:rsid w:val="001D1EF0"/>
    <w:rsid w:val="00201878"/>
    <w:rsid w:val="002D2454"/>
    <w:rsid w:val="002F37B8"/>
    <w:rsid w:val="0033399D"/>
    <w:rsid w:val="003406C9"/>
    <w:rsid w:val="00487855"/>
    <w:rsid w:val="0048788C"/>
    <w:rsid w:val="004A38F8"/>
    <w:rsid w:val="00515122"/>
    <w:rsid w:val="00596B19"/>
    <w:rsid w:val="005B31B6"/>
    <w:rsid w:val="005C0F16"/>
    <w:rsid w:val="00616632"/>
    <w:rsid w:val="0063241B"/>
    <w:rsid w:val="0066394D"/>
    <w:rsid w:val="00702ECD"/>
    <w:rsid w:val="0075572D"/>
    <w:rsid w:val="007654B6"/>
    <w:rsid w:val="00794BD8"/>
    <w:rsid w:val="007E134A"/>
    <w:rsid w:val="007E5AF2"/>
    <w:rsid w:val="00855A31"/>
    <w:rsid w:val="0086521E"/>
    <w:rsid w:val="008C361F"/>
    <w:rsid w:val="00911E5C"/>
    <w:rsid w:val="0094136D"/>
    <w:rsid w:val="0098291C"/>
    <w:rsid w:val="009927C9"/>
    <w:rsid w:val="009D1F07"/>
    <w:rsid w:val="00A4339E"/>
    <w:rsid w:val="00AF3E46"/>
    <w:rsid w:val="00B26ACA"/>
    <w:rsid w:val="00B26B87"/>
    <w:rsid w:val="00B82C26"/>
    <w:rsid w:val="00B865FE"/>
    <w:rsid w:val="00C12CAF"/>
    <w:rsid w:val="00C12EE3"/>
    <w:rsid w:val="00C27F4C"/>
    <w:rsid w:val="00C6668B"/>
    <w:rsid w:val="00D22EED"/>
    <w:rsid w:val="00D8087C"/>
    <w:rsid w:val="00D81A54"/>
    <w:rsid w:val="00DC649C"/>
    <w:rsid w:val="00E13C23"/>
    <w:rsid w:val="00E90E4C"/>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cc.org/tsc/events/texas-pathways-institute-4-onboarding-reimag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dcterms:created xsi:type="dcterms:W3CDTF">2021-10-27T19:49:00Z</dcterms:created>
  <dcterms:modified xsi:type="dcterms:W3CDTF">2021-10-27T19:49:00Z</dcterms:modified>
</cp:coreProperties>
</file>